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FD4D3" w14:textId="77777777" w:rsidR="008F2093" w:rsidRDefault="008F2093" w:rsidP="008F2093">
      <w:pPr>
        <w:tabs>
          <w:tab w:val="center" w:pos="4419"/>
          <w:tab w:val="right" w:pos="8838"/>
        </w:tabs>
        <w:suppressAutoHyphens/>
        <w:jc w:val="center"/>
        <w:rPr>
          <w:rFonts w:ascii="Montserrat" w:hAnsi="Montserrat"/>
          <w:b/>
          <w:color w:val="000000"/>
          <w:sz w:val="20"/>
          <w:szCs w:val="20"/>
          <w:lang w:eastAsia="ar-SA"/>
        </w:rPr>
      </w:pPr>
      <w:r w:rsidRPr="0060238A">
        <w:rPr>
          <w:rFonts w:ascii="Montserrat" w:hAnsi="Montserrat"/>
          <w:b/>
          <w:color w:val="000000"/>
          <w:sz w:val="20"/>
          <w:szCs w:val="20"/>
          <w:lang w:eastAsia="ar-SA"/>
        </w:rPr>
        <w:t>PROCEDIMIENTO DE ADJUDICACIÓN DIRECTA DE 3</w:t>
      </w:r>
      <w:r>
        <w:rPr>
          <w:rFonts w:ascii="Montserrat" w:hAnsi="Montserrat"/>
          <w:b/>
          <w:color w:val="000000"/>
          <w:sz w:val="20"/>
          <w:szCs w:val="20"/>
          <w:lang w:eastAsia="ar-SA"/>
        </w:rPr>
        <w:t>8</w:t>
      </w:r>
      <w:r w:rsidRPr="0060238A">
        <w:rPr>
          <w:rFonts w:ascii="Montserrat" w:hAnsi="Montserrat"/>
          <w:b/>
          <w:color w:val="000000"/>
          <w:sz w:val="20"/>
          <w:szCs w:val="20"/>
          <w:lang w:eastAsia="ar-SA"/>
        </w:rPr>
        <w:t xml:space="preserve"> PATENTES Y UN MODELO DE UTILIDAD, PROPIEDAD DEL INSTITUTO MEXICANO DEL SEGURO SOCIAL COMO TITULAR ÚNICO</w:t>
      </w:r>
    </w:p>
    <w:p w14:paraId="0B18E6A3" w14:textId="77777777" w:rsidR="008F2093" w:rsidRDefault="008F2093" w:rsidP="00B72A42">
      <w:pPr>
        <w:pStyle w:val="Textosinformato1"/>
        <w:jc w:val="center"/>
        <w:rPr>
          <w:rFonts w:ascii="Montserrat" w:hAnsi="Montserrat"/>
          <w:b/>
          <w:bCs/>
        </w:rPr>
      </w:pPr>
    </w:p>
    <w:p w14:paraId="1234B607" w14:textId="5554C086" w:rsidR="0074700E" w:rsidRPr="0060238A" w:rsidRDefault="00B72A42" w:rsidP="008F2093">
      <w:pPr>
        <w:pStyle w:val="Textosinformato1"/>
        <w:jc w:val="center"/>
        <w:rPr>
          <w:rFonts w:ascii="Montserrat" w:hAnsi="Montserrat"/>
          <w:b/>
          <w:bCs/>
        </w:rPr>
      </w:pPr>
      <w:r w:rsidRPr="0060238A">
        <w:rPr>
          <w:rFonts w:ascii="Montserrat" w:hAnsi="Montserrat"/>
          <w:b/>
          <w:bCs/>
        </w:rPr>
        <w:t xml:space="preserve">Anexo </w:t>
      </w:r>
      <w:r w:rsidR="000372C6" w:rsidRPr="0060238A">
        <w:rPr>
          <w:rFonts w:ascii="Montserrat" w:hAnsi="Montserrat"/>
          <w:b/>
          <w:bCs/>
        </w:rPr>
        <w:t>4</w:t>
      </w:r>
      <w:r w:rsidRPr="0060238A">
        <w:rPr>
          <w:rFonts w:ascii="Montserrat" w:hAnsi="Montserrat"/>
          <w:b/>
          <w:bCs/>
        </w:rPr>
        <w:t xml:space="preserve">. Formato del </w:t>
      </w:r>
      <w:r w:rsidR="00EE1D4B" w:rsidRPr="0060238A">
        <w:rPr>
          <w:rFonts w:ascii="Montserrat" w:hAnsi="Montserrat"/>
          <w:b/>
          <w:bCs/>
        </w:rPr>
        <w:t>C</w:t>
      </w:r>
      <w:r w:rsidRPr="0060238A">
        <w:rPr>
          <w:rFonts w:ascii="Montserrat" w:hAnsi="Montserrat"/>
          <w:b/>
          <w:bCs/>
        </w:rPr>
        <w:t xml:space="preserve">onvenio de </w:t>
      </w:r>
      <w:r w:rsidR="00EE1D4B" w:rsidRPr="0060238A">
        <w:rPr>
          <w:rFonts w:ascii="Montserrat" w:hAnsi="Montserrat"/>
          <w:b/>
          <w:bCs/>
        </w:rPr>
        <w:t>M</w:t>
      </w:r>
      <w:r w:rsidRPr="0060238A">
        <w:rPr>
          <w:rFonts w:ascii="Montserrat" w:hAnsi="Montserrat"/>
          <w:b/>
          <w:bCs/>
        </w:rPr>
        <w:t xml:space="preserve">anifestación de </w:t>
      </w:r>
      <w:r w:rsidR="00EE1D4B" w:rsidRPr="0060238A">
        <w:rPr>
          <w:rFonts w:ascii="Montserrat" w:hAnsi="Montserrat"/>
          <w:b/>
          <w:bCs/>
        </w:rPr>
        <w:t>C</w:t>
      </w:r>
      <w:r w:rsidRPr="0060238A">
        <w:rPr>
          <w:rFonts w:ascii="Montserrat" w:hAnsi="Montserrat"/>
          <w:b/>
          <w:bCs/>
        </w:rPr>
        <w:t>onfidencialidad</w:t>
      </w:r>
    </w:p>
    <w:p w14:paraId="6DB7FD19" w14:textId="77777777" w:rsidR="00B72A42" w:rsidRPr="0060238A" w:rsidRDefault="00B72A42" w:rsidP="00B72A42">
      <w:pPr>
        <w:pStyle w:val="Textosinformato1"/>
        <w:rPr>
          <w:rFonts w:ascii="Montserrat" w:hAnsi="Montserrat"/>
        </w:rPr>
      </w:pPr>
    </w:p>
    <w:p w14:paraId="4778D36E" w14:textId="62C84D96" w:rsidR="00B72A42" w:rsidRPr="0060238A" w:rsidRDefault="00B72A42" w:rsidP="00B72A42">
      <w:pPr>
        <w:pStyle w:val="Textosinformato1"/>
        <w:jc w:val="both"/>
        <w:rPr>
          <w:rFonts w:ascii="Montserrat" w:hAnsi="Montserrat" w:cs="Arial"/>
          <w:color w:val="000000" w:themeColor="text1"/>
        </w:rPr>
      </w:pPr>
      <w:r w:rsidRPr="0060238A">
        <w:rPr>
          <w:rFonts w:ascii="Montserrat" w:hAnsi="Montserrat" w:cs="Arial"/>
          <w:b/>
          <w:color w:val="000000" w:themeColor="text1"/>
        </w:rPr>
        <w:t>CONVENIO DE MANIFESTACIÓN DE CONFIDENCIALIDAD</w:t>
      </w:r>
      <w:r w:rsidRPr="0060238A">
        <w:rPr>
          <w:rFonts w:ascii="Montserrat" w:hAnsi="Montserrat" w:cs="Arial"/>
          <w:color w:val="000000" w:themeColor="text1"/>
        </w:rPr>
        <w:t xml:space="preserve"> QUE CELEBRAN POR UNA PARTE, EL INSTITUTO MEXICANO DEL SEGURO SOCIAL REPRESENTADO EN ESTE ACTO POR LA DOCTORA LAURA CECILIA BONIFAZ ALFONZO, TITULAR DE LA COORDINACIÓN DE INVESTIGACIÓN EN SALUD Y APODERADA LEGAL DEL INSTITUTO MEXICANO DEL SEGURO SOCIAL, A QUIEN EN LO SUCESIVO SE LE DENOMINARÁ </w:t>
      </w:r>
      <w:r w:rsidRPr="0060238A">
        <w:rPr>
          <w:rFonts w:ascii="Montserrat" w:hAnsi="Montserrat" w:cs="Arial"/>
          <w:b/>
          <w:color w:val="000000" w:themeColor="text1"/>
        </w:rPr>
        <w:t>“EL INSTITUTO”</w:t>
      </w:r>
      <w:r w:rsidRPr="0060238A">
        <w:rPr>
          <w:rFonts w:ascii="Montserrat" w:hAnsi="Montserrat" w:cs="Arial"/>
          <w:bCs/>
          <w:color w:val="000000" w:themeColor="text1"/>
        </w:rPr>
        <w:t>,</w:t>
      </w:r>
      <w:r w:rsidRPr="0060238A">
        <w:rPr>
          <w:rFonts w:ascii="Montserrat" w:hAnsi="Montserrat" w:cs="Arial"/>
          <w:color w:val="000000" w:themeColor="text1"/>
        </w:rPr>
        <w:t xml:space="preserve"> Y POR LA OTRA PARTE, </w:t>
      </w:r>
      <w:r w:rsidR="00023FBA" w:rsidRPr="0060238A">
        <w:rPr>
          <w:rFonts w:ascii="Montserrat" w:hAnsi="Montserrat" w:cs="Arial"/>
          <w:color w:val="000000" w:themeColor="text1"/>
        </w:rPr>
        <w:t>_________________</w:t>
      </w:r>
      <w:r w:rsidRPr="0060238A">
        <w:rPr>
          <w:rFonts w:ascii="Montserrat" w:hAnsi="Montserrat" w:cs="Arial"/>
          <w:color w:val="000000" w:themeColor="text1"/>
        </w:rPr>
        <w:t xml:space="preserve">, POR CONDUCTO DE SU APODERADO LEGAL, </w:t>
      </w:r>
      <w:r w:rsidR="00023FBA" w:rsidRPr="0060238A">
        <w:rPr>
          <w:rFonts w:ascii="Montserrat" w:hAnsi="Montserrat" w:cs="Arial"/>
          <w:color w:val="000000" w:themeColor="text1"/>
        </w:rPr>
        <w:t>____________________</w:t>
      </w:r>
      <w:r w:rsidRPr="0060238A">
        <w:rPr>
          <w:rFonts w:ascii="Montserrat" w:hAnsi="Montserrat" w:cs="Arial"/>
          <w:color w:val="000000" w:themeColor="text1"/>
        </w:rPr>
        <w:t xml:space="preserve">, A QUIEN EN LO SUCESIVO SE LE DENOMINARÁ </w:t>
      </w:r>
      <w:r w:rsidRPr="0060238A">
        <w:rPr>
          <w:rFonts w:ascii="Montserrat" w:hAnsi="Montserrat" w:cs="Arial"/>
          <w:b/>
          <w:color w:val="000000" w:themeColor="text1"/>
        </w:rPr>
        <w:t>“LA EMPRESA”</w:t>
      </w:r>
      <w:r w:rsidRPr="0060238A">
        <w:rPr>
          <w:rFonts w:ascii="Montserrat" w:hAnsi="Montserrat" w:cs="Arial"/>
          <w:bCs/>
          <w:color w:val="000000" w:themeColor="text1"/>
        </w:rPr>
        <w:t>,</w:t>
      </w:r>
      <w:r w:rsidRPr="0060238A">
        <w:rPr>
          <w:rFonts w:ascii="Montserrat" w:hAnsi="Montserrat" w:cs="Arial"/>
          <w:color w:val="000000" w:themeColor="text1"/>
        </w:rPr>
        <w:t xml:space="preserve"> QUIENES DE MANERA CONJUNTA SE DENOMINARÁN</w:t>
      </w:r>
      <w:r w:rsidRPr="0060238A">
        <w:rPr>
          <w:rFonts w:ascii="Montserrat" w:hAnsi="Montserrat" w:cs="Arial"/>
          <w:b/>
          <w:color w:val="000000" w:themeColor="text1"/>
        </w:rPr>
        <w:t xml:space="preserve"> “LAS PARTES”</w:t>
      </w:r>
      <w:r w:rsidRPr="0060238A">
        <w:rPr>
          <w:rFonts w:ascii="Montserrat" w:hAnsi="Montserrat" w:cs="Arial"/>
          <w:color w:val="000000" w:themeColor="text1"/>
        </w:rPr>
        <w:t>, DE CONFORMIDAD CON LAS SIGUIENTES DECLARACIONES Y CLÁUSULAS.</w:t>
      </w:r>
    </w:p>
    <w:p w14:paraId="0154013A" w14:textId="77777777" w:rsidR="00B72A42" w:rsidRPr="0060238A" w:rsidRDefault="00B72A42" w:rsidP="00B72A42">
      <w:pPr>
        <w:jc w:val="both"/>
        <w:rPr>
          <w:rFonts w:ascii="Montserrat" w:hAnsi="Montserrat" w:cs="Arial"/>
          <w:b/>
          <w:color w:val="000000" w:themeColor="text1"/>
          <w:sz w:val="20"/>
          <w:szCs w:val="20"/>
        </w:rPr>
      </w:pPr>
    </w:p>
    <w:p w14:paraId="0EBFAE85" w14:textId="77777777" w:rsidR="00B72A42" w:rsidRPr="0060238A" w:rsidRDefault="00B72A42" w:rsidP="00B72A42">
      <w:pPr>
        <w:jc w:val="both"/>
        <w:rPr>
          <w:rFonts w:ascii="Montserrat" w:hAnsi="Montserrat" w:cs="Arial"/>
          <w:b/>
          <w:color w:val="000000" w:themeColor="text1"/>
          <w:sz w:val="20"/>
          <w:szCs w:val="20"/>
        </w:rPr>
      </w:pPr>
    </w:p>
    <w:p w14:paraId="6A96CA61" w14:textId="77777777" w:rsidR="00B72A42" w:rsidRPr="0060238A" w:rsidRDefault="00B72A42" w:rsidP="00B72A42">
      <w:pPr>
        <w:jc w:val="center"/>
        <w:rPr>
          <w:rFonts w:ascii="Montserrat" w:hAnsi="Montserrat" w:cs="Arial"/>
          <w:b/>
          <w:color w:val="000000" w:themeColor="text1"/>
          <w:sz w:val="20"/>
          <w:szCs w:val="20"/>
        </w:rPr>
      </w:pPr>
      <w:r w:rsidRPr="0060238A">
        <w:rPr>
          <w:rFonts w:ascii="Montserrat" w:hAnsi="Montserrat" w:cs="Arial"/>
          <w:b/>
          <w:color w:val="000000" w:themeColor="text1"/>
          <w:sz w:val="20"/>
          <w:szCs w:val="20"/>
        </w:rPr>
        <w:t>DECLARACIONES</w:t>
      </w:r>
    </w:p>
    <w:p w14:paraId="35DEDB12" w14:textId="77777777" w:rsidR="00B72A42" w:rsidRPr="0060238A" w:rsidRDefault="00B72A42" w:rsidP="00B72A42">
      <w:pPr>
        <w:ind w:left="252" w:hanging="252"/>
        <w:jc w:val="both"/>
        <w:rPr>
          <w:rFonts w:ascii="Montserrat" w:hAnsi="Montserrat" w:cs="Arial"/>
          <w:b/>
          <w:bCs/>
          <w:color w:val="000000" w:themeColor="text1"/>
          <w:sz w:val="20"/>
          <w:szCs w:val="20"/>
        </w:rPr>
      </w:pPr>
    </w:p>
    <w:p w14:paraId="41870C05" w14:textId="77777777" w:rsidR="00B72A42" w:rsidRPr="0060238A" w:rsidRDefault="00B72A42" w:rsidP="00B72A42">
      <w:pPr>
        <w:ind w:left="252" w:hanging="252"/>
        <w:jc w:val="both"/>
        <w:rPr>
          <w:rFonts w:ascii="Montserrat" w:hAnsi="Montserrat" w:cs="Arial"/>
          <w:b/>
          <w:bCs/>
          <w:color w:val="000000" w:themeColor="text1"/>
          <w:sz w:val="20"/>
          <w:szCs w:val="20"/>
        </w:rPr>
      </w:pPr>
    </w:p>
    <w:p w14:paraId="74E4E46B" w14:textId="77777777" w:rsidR="00B72A42" w:rsidRPr="0060238A" w:rsidRDefault="00B72A42" w:rsidP="00B72A42">
      <w:pPr>
        <w:jc w:val="both"/>
        <w:rPr>
          <w:rFonts w:ascii="Montserrat" w:hAnsi="Montserrat" w:cs="Arial"/>
          <w:color w:val="000000" w:themeColor="text1"/>
          <w:sz w:val="20"/>
          <w:szCs w:val="20"/>
        </w:rPr>
      </w:pPr>
      <w:r w:rsidRPr="0060238A">
        <w:rPr>
          <w:rFonts w:ascii="Montserrat" w:hAnsi="Montserrat" w:cs="Arial"/>
          <w:b/>
          <w:bCs/>
          <w:color w:val="000000" w:themeColor="text1"/>
          <w:sz w:val="20"/>
          <w:szCs w:val="20"/>
        </w:rPr>
        <w:t>I.-</w:t>
      </w:r>
      <w:r w:rsidRPr="0060238A">
        <w:rPr>
          <w:rFonts w:ascii="Montserrat" w:hAnsi="Montserrat" w:cs="Arial"/>
          <w:b/>
          <w:color w:val="000000" w:themeColor="text1"/>
          <w:sz w:val="20"/>
          <w:szCs w:val="20"/>
        </w:rPr>
        <w:t xml:space="preserve"> “EL INSTITUTO”</w:t>
      </w:r>
      <w:r w:rsidRPr="0060238A">
        <w:rPr>
          <w:rFonts w:ascii="Montserrat" w:hAnsi="Montserrat" w:cs="Arial"/>
          <w:color w:val="000000" w:themeColor="text1"/>
          <w:sz w:val="20"/>
          <w:szCs w:val="20"/>
        </w:rPr>
        <w:t xml:space="preserve"> declara por conducto de su representante legal que:</w:t>
      </w:r>
    </w:p>
    <w:p w14:paraId="0C1BDD74" w14:textId="77777777" w:rsidR="00B72A42" w:rsidRPr="0060238A" w:rsidRDefault="00B72A42" w:rsidP="00B72A42">
      <w:pPr>
        <w:jc w:val="both"/>
        <w:rPr>
          <w:rFonts w:ascii="Montserrat" w:hAnsi="Montserrat" w:cs="Arial"/>
          <w:color w:val="000000" w:themeColor="text1"/>
          <w:sz w:val="20"/>
          <w:szCs w:val="20"/>
        </w:rPr>
      </w:pPr>
    </w:p>
    <w:p w14:paraId="240B52EE" w14:textId="77777777" w:rsidR="00B72A42" w:rsidRPr="0060238A" w:rsidRDefault="00B72A42" w:rsidP="00B72A42">
      <w:pPr>
        <w:jc w:val="both"/>
        <w:rPr>
          <w:rFonts w:ascii="Montserrat" w:hAnsi="Montserrat" w:cs="Arial"/>
          <w:bCs/>
          <w:color w:val="000000" w:themeColor="text1"/>
          <w:sz w:val="20"/>
          <w:szCs w:val="20"/>
        </w:rPr>
      </w:pPr>
      <w:r w:rsidRPr="0060238A">
        <w:rPr>
          <w:rFonts w:ascii="Montserrat" w:hAnsi="Montserrat" w:cs="Arial"/>
          <w:b/>
          <w:color w:val="000000" w:themeColor="text1"/>
          <w:sz w:val="20"/>
          <w:szCs w:val="20"/>
        </w:rPr>
        <w:t>I.1</w:t>
      </w:r>
      <w:r w:rsidRPr="0060238A">
        <w:rPr>
          <w:rFonts w:ascii="Montserrat" w:hAnsi="Montserrat" w:cs="Arial"/>
          <w:color w:val="000000" w:themeColor="text1"/>
          <w:sz w:val="20"/>
          <w:szCs w:val="20"/>
        </w:rPr>
        <w:t>. Es un Organismo Descentralizado de la Administración Pública Federal, con personalidad jurídica y patrimonio propio, que tiene a su cargo la organización y administración del seguro social, instrumento básico de la seguridad social, establecido como un servicio público de carácter nacional, en términos de los artículos 4 y 5, de la Ley del Seguro Social.</w:t>
      </w:r>
    </w:p>
    <w:p w14:paraId="6179393E" w14:textId="77777777" w:rsidR="00B72A42" w:rsidRPr="0060238A" w:rsidRDefault="00B72A42" w:rsidP="00B72A42">
      <w:pPr>
        <w:tabs>
          <w:tab w:val="left" w:pos="0"/>
        </w:tabs>
        <w:jc w:val="both"/>
        <w:rPr>
          <w:rFonts w:ascii="Montserrat" w:hAnsi="Montserrat" w:cs="Arial"/>
          <w:color w:val="000000" w:themeColor="text1"/>
          <w:sz w:val="20"/>
          <w:szCs w:val="20"/>
        </w:rPr>
      </w:pPr>
    </w:p>
    <w:p w14:paraId="0295F5FD" w14:textId="77777777" w:rsidR="00B72A42" w:rsidRPr="0060238A" w:rsidRDefault="00B72A42" w:rsidP="00B72A42">
      <w:pPr>
        <w:jc w:val="both"/>
        <w:rPr>
          <w:rFonts w:ascii="Montserrat" w:hAnsi="Montserrat" w:cs="Arial"/>
          <w:color w:val="000000" w:themeColor="text1"/>
          <w:sz w:val="20"/>
          <w:szCs w:val="20"/>
        </w:rPr>
      </w:pPr>
      <w:r w:rsidRPr="0060238A">
        <w:rPr>
          <w:rFonts w:ascii="Montserrat" w:hAnsi="Montserrat" w:cs="Arial"/>
          <w:b/>
          <w:color w:val="000000" w:themeColor="text1"/>
          <w:sz w:val="20"/>
          <w:szCs w:val="20"/>
        </w:rPr>
        <w:t xml:space="preserve">I.2. </w:t>
      </w:r>
      <w:r w:rsidRPr="0060238A">
        <w:rPr>
          <w:rFonts w:ascii="Montserrat" w:hAnsi="Montserrat" w:cs="Arial"/>
          <w:color w:val="000000" w:themeColor="text1"/>
          <w:sz w:val="20"/>
          <w:szCs w:val="20"/>
        </w:rPr>
        <w:t>De acuerdo con lo establecido en el artículo 251, fracciones IV y XXIV, de la Ley del Seguro Social, cuenta con las facultades para realizar toda clase de actos jurídicos necesarios para el cumplimiento de sus fines, así como promover y propiciar la realización de investigación en salud y seguridad social, utilizándola como una herramienta para la generación de nuevos conocimientos, para la mejoría de la calidad de la atención que se otorga y para la formación y capacitación del personal.</w:t>
      </w:r>
    </w:p>
    <w:p w14:paraId="4E0AA50E" w14:textId="77777777" w:rsidR="00B72A42" w:rsidRPr="0060238A" w:rsidRDefault="00B72A42" w:rsidP="00B72A42">
      <w:pPr>
        <w:jc w:val="both"/>
        <w:rPr>
          <w:rFonts w:ascii="Montserrat" w:hAnsi="Montserrat" w:cs="Arial"/>
          <w:color w:val="000000" w:themeColor="text1"/>
          <w:sz w:val="20"/>
          <w:szCs w:val="20"/>
        </w:rPr>
      </w:pPr>
    </w:p>
    <w:p w14:paraId="096AE222" w14:textId="53BAB66A" w:rsidR="00B72A42" w:rsidRPr="0060238A" w:rsidRDefault="00B72A42" w:rsidP="00B72A42">
      <w:pPr>
        <w:tabs>
          <w:tab w:val="left" w:pos="-142"/>
        </w:tabs>
        <w:jc w:val="both"/>
        <w:rPr>
          <w:rFonts w:ascii="Montserrat" w:hAnsi="Montserrat" w:cs="Arial"/>
          <w:color w:val="000000" w:themeColor="text1"/>
          <w:sz w:val="20"/>
          <w:szCs w:val="20"/>
        </w:rPr>
      </w:pPr>
      <w:r w:rsidRPr="0060238A">
        <w:rPr>
          <w:rFonts w:ascii="Montserrat" w:hAnsi="Montserrat" w:cs="Arial"/>
          <w:b/>
          <w:color w:val="000000" w:themeColor="text1"/>
          <w:sz w:val="20"/>
          <w:szCs w:val="20"/>
        </w:rPr>
        <w:t xml:space="preserve">I.3. </w:t>
      </w:r>
      <w:r w:rsidRPr="0060238A">
        <w:rPr>
          <w:rFonts w:ascii="Montserrat" w:hAnsi="Montserrat" w:cs="Arial"/>
          <w:color w:val="000000" w:themeColor="text1"/>
          <w:sz w:val="20"/>
          <w:szCs w:val="20"/>
        </w:rPr>
        <w:t>a Dra. Laura Cecilia Bonifaz Alfonzo, cuenta con las facultades suficientes y necesarias para suscribir el presente instrumento jurídico, en términos de lo dispuesto por los artículos 2, fracción V, 3, fracción II, inciso g, y 6, fracción I, del Reglamento Interior del Instituto Mexicano del Seguro Social y acredita su personalidad con escritura pública número 108,112 de fecha 22 de marzo de 2022, otorgada ante la fe del Licenciado Gonzalo M. Ortiz Blanco, Titular de la Notaría Pública número 98 de la Ciudad de México, facultades que no le han sido modificadas o revocadas en forma alguna.</w:t>
      </w:r>
    </w:p>
    <w:p w14:paraId="6471E6E0" w14:textId="77777777" w:rsidR="00B72A42" w:rsidRPr="0060238A" w:rsidRDefault="00B72A42" w:rsidP="00B72A42">
      <w:pPr>
        <w:tabs>
          <w:tab w:val="left" w:pos="-142"/>
        </w:tabs>
        <w:jc w:val="both"/>
        <w:rPr>
          <w:rFonts w:ascii="Montserrat" w:hAnsi="Montserrat" w:cs="Arial"/>
          <w:color w:val="000000" w:themeColor="text1"/>
          <w:sz w:val="20"/>
          <w:szCs w:val="20"/>
        </w:rPr>
      </w:pPr>
    </w:p>
    <w:p w14:paraId="00B305E2" w14:textId="77777777" w:rsidR="00B72A42" w:rsidRPr="0060238A" w:rsidRDefault="00B72A42" w:rsidP="00B72A42">
      <w:pPr>
        <w:jc w:val="both"/>
        <w:rPr>
          <w:rFonts w:ascii="Montserrat" w:hAnsi="Montserrat" w:cs="Arial"/>
          <w:color w:val="000000" w:themeColor="text1"/>
          <w:sz w:val="20"/>
          <w:szCs w:val="20"/>
        </w:rPr>
      </w:pPr>
      <w:r w:rsidRPr="0060238A">
        <w:rPr>
          <w:rFonts w:ascii="Montserrat" w:hAnsi="Montserrat" w:cs="Arial"/>
          <w:b/>
          <w:color w:val="000000" w:themeColor="text1"/>
          <w:sz w:val="20"/>
          <w:szCs w:val="20"/>
        </w:rPr>
        <w:t>I.4.</w:t>
      </w:r>
      <w:r w:rsidRPr="0060238A">
        <w:rPr>
          <w:rFonts w:ascii="Montserrat" w:hAnsi="Montserrat" w:cs="Arial"/>
          <w:color w:val="000000" w:themeColor="text1"/>
          <w:sz w:val="20"/>
          <w:szCs w:val="20"/>
        </w:rPr>
        <w:t xml:space="preserve"> Señala como domicilio para los efectos que se deriven de este contrato, el ubicado en Avenida Cuauhtémoc número 330, 4º piso del Edificio Bloque “B”, Anexo a la Unidad de Congresos del Centro Médico Nacional Siglo XXI, Colonia Doctores, Alcaldía Cuauhtémoc, Código Postal 06720, en la Ciudad de México.</w:t>
      </w:r>
    </w:p>
    <w:p w14:paraId="6EF54ECB" w14:textId="77777777" w:rsidR="00B72A42" w:rsidRPr="0060238A" w:rsidRDefault="00B72A42" w:rsidP="00B72A42">
      <w:pPr>
        <w:pStyle w:val="Piedepgina"/>
        <w:jc w:val="both"/>
        <w:rPr>
          <w:rFonts w:ascii="Montserrat" w:hAnsi="Montserrat" w:cs="Arial"/>
          <w:b/>
          <w:color w:val="000000" w:themeColor="text1"/>
          <w:sz w:val="20"/>
          <w:szCs w:val="20"/>
        </w:rPr>
      </w:pPr>
    </w:p>
    <w:p w14:paraId="53DCBB94" w14:textId="77777777" w:rsidR="00B72A42" w:rsidRPr="0060238A" w:rsidRDefault="00B72A42" w:rsidP="00B72A42">
      <w:pPr>
        <w:pStyle w:val="Piedepgina"/>
        <w:jc w:val="both"/>
        <w:rPr>
          <w:rFonts w:ascii="Montserrat" w:hAnsi="Montserrat" w:cs="Arial"/>
          <w:b/>
          <w:color w:val="000000" w:themeColor="text1"/>
          <w:sz w:val="20"/>
          <w:szCs w:val="20"/>
        </w:rPr>
      </w:pPr>
    </w:p>
    <w:p w14:paraId="56150F7B" w14:textId="77777777" w:rsidR="00B72A42" w:rsidRPr="0060238A" w:rsidRDefault="00B72A42" w:rsidP="00B72A42">
      <w:pPr>
        <w:pStyle w:val="Piedepgina"/>
        <w:jc w:val="both"/>
        <w:rPr>
          <w:rFonts w:ascii="Montserrat" w:hAnsi="Montserrat" w:cs="Arial"/>
          <w:color w:val="000000" w:themeColor="text1"/>
          <w:sz w:val="20"/>
          <w:szCs w:val="20"/>
        </w:rPr>
      </w:pPr>
      <w:r w:rsidRPr="0060238A">
        <w:rPr>
          <w:rFonts w:ascii="Montserrat" w:hAnsi="Montserrat" w:cs="Arial"/>
          <w:b/>
          <w:color w:val="000000" w:themeColor="text1"/>
          <w:sz w:val="20"/>
          <w:szCs w:val="20"/>
        </w:rPr>
        <w:t xml:space="preserve">II. </w:t>
      </w:r>
      <w:r w:rsidRPr="0060238A">
        <w:rPr>
          <w:rFonts w:ascii="Montserrat" w:hAnsi="Montserrat" w:cs="Arial"/>
          <w:color w:val="000000" w:themeColor="text1"/>
          <w:sz w:val="20"/>
          <w:szCs w:val="20"/>
        </w:rPr>
        <w:t>“</w:t>
      </w:r>
      <w:r w:rsidRPr="0060238A">
        <w:rPr>
          <w:rFonts w:ascii="Montserrat" w:hAnsi="Montserrat" w:cs="Arial"/>
          <w:b/>
          <w:bCs/>
          <w:color w:val="000000" w:themeColor="text1"/>
          <w:sz w:val="20"/>
          <w:szCs w:val="20"/>
        </w:rPr>
        <w:t>LA EMPRESA”</w:t>
      </w:r>
      <w:r w:rsidRPr="0060238A">
        <w:rPr>
          <w:rFonts w:ascii="Montserrat" w:hAnsi="Montserrat" w:cs="Arial"/>
          <w:color w:val="000000" w:themeColor="text1"/>
          <w:sz w:val="20"/>
          <w:szCs w:val="20"/>
        </w:rPr>
        <w:t xml:space="preserve"> declara</w:t>
      </w:r>
      <w:r w:rsidRPr="0060238A">
        <w:rPr>
          <w:rFonts w:ascii="Montserrat" w:hAnsi="Montserrat" w:cs="Arial"/>
          <w:b/>
          <w:bCs/>
          <w:color w:val="000000" w:themeColor="text1"/>
          <w:sz w:val="20"/>
          <w:szCs w:val="20"/>
        </w:rPr>
        <w:t xml:space="preserve"> </w:t>
      </w:r>
      <w:r w:rsidRPr="0060238A">
        <w:rPr>
          <w:rFonts w:ascii="Montserrat" w:hAnsi="Montserrat" w:cs="Arial"/>
          <w:bCs/>
          <w:color w:val="000000" w:themeColor="text1"/>
          <w:sz w:val="20"/>
          <w:szCs w:val="20"/>
        </w:rPr>
        <w:t>por conducto de su representante legal que:</w:t>
      </w:r>
    </w:p>
    <w:p w14:paraId="00FFBF0C" w14:textId="77777777" w:rsidR="00B72A42" w:rsidRPr="0060238A" w:rsidRDefault="00B72A42" w:rsidP="00B72A42">
      <w:pPr>
        <w:tabs>
          <w:tab w:val="left" w:pos="3615"/>
        </w:tabs>
        <w:jc w:val="both"/>
        <w:rPr>
          <w:rFonts w:ascii="Montserrat" w:hAnsi="Montserrat" w:cs="Arial"/>
          <w:b/>
          <w:color w:val="000000" w:themeColor="text1"/>
          <w:sz w:val="20"/>
          <w:szCs w:val="20"/>
        </w:rPr>
      </w:pPr>
    </w:p>
    <w:p w14:paraId="6E50EF45" w14:textId="57A0D41C" w:rsidR="00B72A42" w:rsidRPr="0060238A" w:rsidRDefault="00B72A42" w:rsidP="00B72A42">
      <w:pPr>
        <w:tabs>
          <w:tab w:val="left" w:pos="3615"/>
        </w:tabs>
        <w:jc w:val="both"/>
        <w:rPr>
          <w:rFonts w:ascii="Montserrat" w:hAnsi="Montserrat" w:cs="Arial"/>
          <w:color w:val="000000" w:themeColor="text1"/>
          <w:sz w:val="20"/>
          <w:szCs w:val="20"/>
        </w:rPr>
      </w:pPr>
      <w:r w:rsidRPr="0060238A">
        <w:rPr>
          <w:rFonts w:ascii="Montserrat" w:hAnsi="Montserrat" w:cs="Arial"/>
          <w:b/>
          <w:color w:val="000000" w:themeColor="text1"/>
          <w:sz w:val="20"/>
          <w:szCs w:val="20"/>
        </w:rPr>
        <w:t xml:space="preserve">II.1. </w:t>
      </w:r>
      <w:r w:rsidRPr="0060238A">
        <w:rPr>
          <w:rFonts w:ascii="Montserrat" w:hAnsi="Montserrat" w:cs="Arial"/>
          <w:color w:val="000000" w:themeColor="text1"/>
          <w:sz w:val="20"/>
          <w:szCs w:val="20"/>
        </w:rPr>
        <w:t xml:space="preserve">Es una sociedad debidamente constituida de conformidad con la legislación mexicana, según se acredita con el testimonio de la Escritura Pública número ________ de fecha __ de ___ </w:t>
      </w:r>
      <w:proofErr w:type="spellStart"/>
      <w:r w:rsidRPr="0060238A">
        <w:rPr>
          <w:rFonts w:ascii="Montserrat" w:hAnsi="Montserrat" w:cs="Arial"/>
          <w:color w:val="000000" w:themeColor="text1"/>
          <w:sz w:val="20"/>
          <w:szCs w:val="20"/>
        </w:rPr>
        <w:t>de</w:t>
      </w:r>
      <w:proofErr w:type="spellEnd"/>
      <w:r w:rsidRPr="0060238A">
        <w:rPr>
          <w:rFonts w:ascii="Montserrat" w:hAnsi="Montserrat" w:cs="Arial"/>
          <w:color w:val="000000" w:themeColor="text1"/>
          <w:sz w:val="20"/>
          <w:szCs w:val="20"/>
        </w:rPr>
        <w:t xml:space="preserve"> ____, </w:t>
      </w:r>
      <w:r w:rsidRPr="0060238A">
        <w:rPr>
          <w:rFonts w:ascii="Montserrat" w:hAnsi="Montserrat" w:cs="Arial"/>
          <w:color w:val="000000" w:themeColor="text1"/>
          <w:sz w:val="20"/>
          <w:szCs w:val="20"/>
        </w:rPr>
        <w:lastRenderedPageBreak/>
        <w:t xml:space="preserve">otorgada ante la fe del Licenciado ____________________, Titular de la Notaría Pública número _____ de la Ciudad ____________ (entidad federativa), debidamente inscrita en el Registro Público de la Propiedad y del Comercio, bajo el folio número </w:t>
      </w:r>
      <w:r w:rsidR="00023FBA" w:rsidRPr="0060238A">
        <w:rPr>
          <w:rFonts w:ascii="Montserrat" w:hAnsi="Montserrat" w:cs="Arial"/>
          <w:color w:val="000000" w:themeColor="text1"/>
          <w:sz w:val="20"/>
          <w:szCs w:val="20"/>
        </w:rPr>
        <w:t>_____________</w:t>
      </w:r>
      <w:r w:rsidRPr="0060238A">
        <w:rPr>
          <w:rFonts w:ascii="Montserrat" w:hAnsi="Montserrat" w:cs="Arial"/>
          <w:color w:val="000000" w:themeColor="text1"/>
          <w:sz w:val="20"/>
          <w:szCs w:val="20"/>
        </w:rPr>
        <w:t>.</w:t>
      </w:r>
    </w:p>
    <w:p w14:paraId="31F827F3" w14:textId="77777777" w:rsidR="00B72A42" w:rsidRPr="0060238A" w:rsidRDefault="00B72A42" w:rsidP="00B72A42">
      <w:pPr>
        <w:tabs>
          <w:tab w:val="left" w:pos="3615"/>
        </w:tabs>
        <w:jc w:val="both"/>
        <w:rPr>
          <w:rFonts w:ascii="Montserrat" w:hAnsi="Montserrat" w:cs="Arial"/>
          <w:color w:val="000000" w:themeColor="text1"/>
          <w:sz w:val="20"/>
          <w:szCs w:val="20"/>
        </w:rPr>
      </w:pPr>
    </w:p>
    <w:p w14:paraId="18215A4A" w14:textId="77777777" w:rsidR="00B72A42" w:rsidRPr="0060238A" w:rsidRDefault="00B72A42" w:rsidP="00B72A42">
      <w:pPr>
        <w:tabs>
          <w:tab w:val="left" w:pos="3615"/>
        </w:tabs>
        <w:jc w:val="both"/>
        <w:rPr>
          <w:rFonts w:ascii="Montserrat" w:hAnsi="Montserrat" w:cs="Arial"/>
          <w:color w:val="000000" w:themeColor="text1"/>
          <w:sz w:val="20"/>
          <w:szCs w:val="20"/>
        </w:rPr>
      </w:pPr>
      <w:r w:rsidRPr="0060238A">
        <w:rPr>
          <w:rFonts w:ascii="Montserrat" w:hAnsi="Montserrat" w:cs="Arial"/>
          <w:b/>
          <w:color w:val="000000" w:themeColor="text1"/>
          <w:sz w:val="20"/>
          <w:szCs w:val="20"/>
        </w:rPr>
        <w:t>II.2.</w:t>
      </w:r>
      <w:r w:rsidRPr="0060238A">
        <w:rPr>
          <w:rFonts w:ascii="Montserrat" w:hAnsi="Montserrat" w:cs="Arial"/>
          <w:color w:val="000000" w:themeColor="text1"/>
          <w:sz w:val="20"/>
          <w:szCs w:val="20"/>
        </w:rPr>
        <w:t xml:space="preserve"> El C. ______________ se encuentra facultado para suscribir el presente convenio en representación de </w:t>
      </w:r>
      <w:r w:rsidRPr="0060238A">
        <w:rPr>
          <w:rFonts w:ascii="Montserrat" w:hAnsi="Montserrat" w:cs="Arial"/>
          <w:b/>
          <w:color w:val="000000" w:themeColor="text1"/>
          <w:sz w:val="20"/>
          <w:szCs w:val="20"/>
        </w:rPr>
        <w:t>“LA EMPRESA”</w:t>
      </w:r>
      <w:r w:rsidRPr="0060238A">
        <w:rPr>
          <w:rFonts w:ascii="Montserrat" w:hAnsi="Montserrat" w:cs="Arial"/>
          <w:bCs/>
          <w:color w:val="000000" w:themeColor="text1"/>
          <w:sz w:val="20"/>
          <w:szCs w:val="20"/>
        </w:rPr>
        <w:t xml:space="preserve">, </w:t>
      </w:r>
      <w:r w:rsidRPr="0060238A">
        <w:rPr>
          <w:rFonts w:ascii="Montserrat" w:hAnsi="Montserrat" w:cs="Arial"/>
          <w:color w:val="000000" w:themeColor="text1"/>
          <w:sz w:val="20"/>
          <w:szCs w:val="20"/>
        </w:rPr>
        <w:t xml:space="preserve">acreditando su personalidad y facultades con el testimonio de la Escritura Pública número _________ , de fecha __ de ____ </w:t>
      </w:r>
      <w:proofErr w:type="spellStart"/>
      <w:r w:rsidRPr="0060238A">
        <w:rPr>
          <w:rFonts w:ascii="Montserrat" w:hAnsi="Montserrat" w:cs="Arial"/>
          <w:color w:val="000000" w:themeColor="text1"/>
          <w:sz w:val="20"/>
          <w:szCs w:val="20"/>
        </w:rPr>
        <w:t>de</w:t>
      </w:r>
      <w:proofErr w:type="spellEnd"/>
      <w:r w:rsidRPr="0060238A">
        <w:rPr>
          <w:rFonts w:ascii="Montserrat" w:hAnsi="Montserrat" w:cs="Arial"/>
          <w:color w:val="000000" w:themeColor="text1"/>
          <w:sz w:val="20"/>
          <w:szCs w:val="20"/>
        </w:rPr>
        <w:t xml:space="preserve"> ____, otorgada ante la fe del Licenciado ________________, Titular de la Notaría Pública número ____, de la Ciudad de ____________(entidad federativa), inscrita en el Registro Público de Personas Morales _______________, bajo el folio número _______.</w:t>
      </w:r>
    </w:p>
    <w:p w14:paraId="52918786" w14:textId="77777777" w:rsidR="00B72A42" w:rsidRPr="0060238A" w:rsidRDefault="00B72A42" w:rsidP="00B72A42">
      <w:pPr>
        <w:tabs>
          <w:tab w:val="left" w:pos="3615"/>
        </w:tabs>
        <w:jc w:val="both"/>
        <w:rPr>
          <w:rFonts w:ascii="Montserrat" w:hAnsi="Montserrat" w:cs="Arial"/>
          <w:color w:val="000000" w:themeColor="text1"/>
          <w:sz w:val="20"/>
          <w:szCs w:val="20"/>
        </w:rPr>
      </w:pPr>
    </w:p>
    <w:p w14:paraId="3408F3D3" w14:textId="77777777" w:rsidR="00B72A42" w:rsidRPr="0060238A" w:rsidRDefault="00B72A42" w:rsidP="00B72A42">
      <w:pPr>
        <w:tabs>
          <w:tab w:val="left" w:pos="3615"/>
        </w:tabs>
        <w:jc w:val="both"/>
        <w:rPr>
          <w:rFonts w:ascii="Montserrat" w:hAnsi="Montserrat" w:cs="Arial"/>
          <w:color w:val="000000" w:themeColor="text1"/>
          <w:sz w:val="20"/>
          <w:szCs w:val="20"/>
        </w:rPr>
      </w:pPr>
      <w:r w:rsidRPr="0060238A">
        <w:rPr>
          <w:rFonts w:ascii="Montserrat" w:hAnsi="Montserrat" w:cs="Arial"/>
          <w:b/>
          <w:color w:val="000000" w:themeColor="text1"/>
          <w:sz w:val="20"/>
          <w:szCs w:val="20"/>
        </w:rPr>
        <w:t>II.3.</w:t>
      </w:r>
      <w:r w:rsidRPr="0060238A">
        <w:rPr>
          <w:rFonts w:ascii="Montserrat" w:hAnsi="Montserrat" w:cs="Arial"/>
          <w:color w:val="000000" w:themeColor="text1"/>
          <w:sz w:val="20"/>
          <w:szCs w:val="20"/>
        </w:rPr>
        <w:t xml:space="preserve"> Manifiesta bajo protesta de decir verdad que “</w:t>
      </w:r>
      <w:r w:rsidRPr="0060238A">
        <w:rPr>
          <w:rFonts w:ascii="Montserrat" w:hAnsi="Montserrat" w:cs="Arial"/>
          <w:b/>
          <w:color w:val="000000" w:themeColor="text1"/>
          <w:sz w:val="20"/>
          <w:szCs w:val="20"/>
        </w:rPr>
        <w:t xml:space="preserve">LA EMPRESA” </w:t>
      </w:r>
      <w:r w:rsidRPr="0060238A">
        <w:rPr>
          <w:rFonts w:ascii="Montserrat" w:hAnsi="Montserrat" w:cs="Arial"/>
          <w:color w:val="000000" w:themeColor="text1"/>
          <w:sz w:val="20"/>
          <w:szCs w:val="20"/>
        </w:rPr>
        <w:t>y sus directivos no desempeñan empleo, cargo o comisión en el servicio público, ni se encuentran inhabilitados para el servicio público.</w:t>
      </w:r>
    </w:p>
    <w:p w14:paraId="567EBED1" w14:textId="77777777" w:rsidR="00B72A42" w:rsidRPr="0060238A" w:rsidRDefault="00B72A42" w:rsidP="00B72A42">
      <w:pPr>
        <w:tabs>
          <w:tab w:val="left" w:pos="3615"/>
        </w:tabs>
        <w:jc w:val="both"/>
        <w:rPr>
          <w:rFonts w:ascii="Montserrat" w:hAnsi="Montserrat" w:cs="Arial"/>
          <w:color w:val="000000" w:themeColor="text1"/>
          <w:sz w:val="20"/>
          <w:szCs w:val="20"/>
        </w:rPr>
      </w:pPr>
    </w:p>
    <w:p w14:paraId="576B379C" w14:textId="77777777" w:rsidR="00B72A42" w:rsidRPr="0060238A" w:rsidRDefault="00B72A42" w:rsidP="00B72A42">
      <w:pPr>
        <w:pStyle w:val="Piedepgina"/>
        <w:jc w:val="both"/>
        <w:rPr>
          <w:rFonts w:ascii="Montserrat" w:hAnsi="Montserrat"/>
          <w:bCs/>
          <w:color w:val="000000" w:themeColor="text1"/>
          <w:spacing w:val="-3"/>
          <w:sz w:val="20"/>
          <w:szCs w:val="20"/>
        </w:rPr>
      </w:pPr>
      <w:r w:rsidRPr="0060238A">
        <w:rPr>
          <w:rFonts w:ascii="Montserrat" w:hAnsi="Montserrat" w:cs="Arial"/>
          <w:b/>
          <w:color w:val="000000" w:themeColor="text1"/>
          <w:sz w:val="20"/>
          <w:szCs w:val="20"/>
        </w:rPr>
        <w:t xml:space="preserve">ll.4. </w:t>
      </w:r>
      <w:r w:rsidRPr="0060238A">
        <w:rPr>
          <w:rFonts w:ascii="Montserrat" w:hAnsi="Montserrat"/>
          <w:color w:val="000000" w:themeColor="text1"/>
          <w:spacing w:val="-3"/>
          <w:sz w:val="20"/>
          <w:szCs w:val="20"/>
        </w:rPr>
        <w:t xml:space="preserve">Que tiene pleno conocimiento que </w:t>
      </w:r>
      <w:r w:rsidRPr="0060238A">
        <w:rPr>
          <w:rFonts w:ascii="Montserrat" w:hAnsi="Montserrat"/>
          <w:b/>
          <w:bCs/>
          <w:color w:val="000000" w:themeColor="text1"/>
          <w:spacing w:val="-3"/>
          <w:sz w:val="20"/>
          <w:szCs w:val="20"/>
        </w:rPr>
        <w:t>“</w:t>
      </w:r>
      <w:r w:rsidRPr="0060238A">
        <w:rPr>
          <w:rFonts w:ascii="Montserrat" w:hAnsi="Montserrat"/>
          <w:b/>
          <w:color w:val="000000" w:themeColor="text1"/>
          <w:spacing w:val="-3"/>
          <w:sz w:val="20"/>
          <w:szCs w:val="20"/>
        </w:rPr>
        <w:t>EL INSTITUTO”</w:t>
      </w:r>
      <w:r w:rsidRPr="0060238A">
        <w:rPr>
          <w:rFonts w:ascii="Montserrat" w:hAnsi="Montserrat"/>
          <w:bCs/>
          <w:color w:val="000000" w:themeColor="text1"/>
          <w:spacing w:val="-3"/>
          <w:sz w:val="20"/>
          <w:szCs w:val="20"/>
        </w:rPr>
        <w:t xml:space="preserve">, </w:t>
      </w:r>
      <w:r w:rsidRPr="0060238A">
        <w:rPr>
          <w:rFonts w:ascii="Montserrat" w:hAnsi="Montserrat"/>
          <w:color w:val="000000" w:themeColor="text1"/>
          <w:spacing w:val="-3"/>
          <w:sz w:val="20"/>
          <w:szCs w:val="20"/>
        </w:rPr>
        <w:t>es legítimo propietario y/o poseedor de secretos industriales propios y de terceros, relacionados con el aspecto técnico - científico, químico, industrial, clínico, tecnológico y comercial de la investigación, desarrollo, mejora, producción, diseño, de los futuros proyectos de investigación que se lleven a cabo</w:t>
      </w:r>
      <w:r w:rsidRPr="0060238A">
        <w:rPr>
          <w:rFonts w:ascii="Montserrat" w:hAnsi="Montserrat"/>
          <w:bCs/>
          <w:color w:val="000000" w:themeColor="text1"/>
          <w:spacing w:val="-3"/>
          <w:sz w:val="20"/>
          <w:szCs w:val="20"/>
        </w:rPr>
        <w:t>.</w:t>
      </w:r>
    </w:p>
    <w:p w14:paraId="474133CA" w14:textId="77777777" w:rsidR="00B72A42" w:rsidRPr="0060238A" w:rsidRDefault="00B72A42" w:rsidP="00B72A42">
      <w:pPr>
        <w:pStyle w:val="Piedepgina"/>
        <w:jc w:val="both"/>
        <w:rPr>
          <w:rFonts w:ascii="Montserrat" w:hAnsi="Montserrat"/>
          <w:bCs/>
          <w:color w:val="000000" w:themeColor="text1"/>
          <w:spacing w:val="-3"/>
          <w:sz w:val="20"/>
          <w:szCs w:val="20"/>
        </w:rPr>
      </w:pPr>
    </w:p>
    <w:p w14:paraId="2B6C973D" w14:textId="58961564" w:rsidR="00B72A42" w:rsidRPr="0060238A" w:rsidRDefault="00B72A42" w:rsidP="00B72A42">
      <w:pPr>
        <w:jc w:val="both"/>
        <w:rPr>
          <w:rFonts w:ascii="Montserrat" w:hAnsi="Montserrat" w:cs="Arial"/>
          <w:color w:val="000000" w:themeColor="text1"/>
          <w:sz w:val="20"/>
          <w:szCs w:val="20"/>
        </w:rPr>
      </w:pPr>
      <w:r w:rsidRPr="0060238A">
        <w:rPr>
          <w:rFonts w:ascii="Montserrat" w:hAnsi="Montserrat"/>
          <w:b/>
          <w:color w:val="000000" w:themeColor="text1"/>
          <w:spacing w:val="-3"/>
          <w:sz w:val="20"/>
          <w:szCs w:val="20"/>
        </w:rPr>
        <w:t xml:space="preserve">II.5. </w:t>
      </w:r>
      <w:r w:rsidRPr="0060238A">
        <w:rPr>
          <w:rFonts w:ascii="Montserrat" w:hAnsi="Montserrat" w:cs="Arial"/>
          <w:color w:val="000000" w:themeColor="text1"/>
          <w:sz w:val="20"/>
          <w:szCs w:val="20"/>
        </w:rPr>
        <w:t xml:space="preserve">Que derivado del Procedimiento de Adjudicación Directa, tendrá acceso a </w:t>
      </w:r>
      <w:r w:rsidRPr="0060238A">
        <w:rPr>
          <w:rFonts w:ascii="Montserrat" w:hAnsi="Montserrat" w:cs="Arial"/>
          <w:b/>
          <w:bCs/>
          <w:color w:val="000000" w:themeColor="text1"/>
          <w:sz w:val="20"/>
          <w:szCs w:val="20"/>
        </w:rPr>
        <w:t>Información Confidencial</w:t>
      </w:r>
      <w:r w:rsidRPr="0060238A">
        <w:rPr>
          <w:rFonts w:ascii="Montserrat" w:hAnsi="Montserrat" w:cs="Arial"/>
          <w:color w:val="000000" w:themeColor="text1"/>
          <w:sz w:val="20"/>
          <w:szCs w:val="20"/>
        </w:rPr>
        <w:t xml:space="preserve"> la cual consiste en </w:t>
      </w:r>
      <w:r w:rsidR="00EF29BA" w:rsidRPr="0060238A">
        <w:rPr>
          <w:rFonts w:ascii="Montserrat" w:hAnsi="Montserrat" w:cs="Arial"/>
          <w:color w:val="000000" w:themeColor="text1"/>
          <w:sz w:val="20"/>
          <w:szCs w:val="20"/>
        </w:rPr>
        <w:t>información técnica</w:t>
      </w:r>
      <w:r w:rsidRPr="0060238A">
        <w:rPr>
          <w:rFonts w:ascii="Montserrat" w:hAnsi="Montserrat" w:cs="Arial"/>
          <w:color w:val="000000" w:themeColor="text1"/>
          <w:sz w:val="20"/>
          <w:szCs w:val="20"/>
        </w:rPr>
        <w:t xml:space="preserve"> </w:t>
      </w:r>
      <w:r w:rsidR="00EF29BA" w:rsidRPr="0060238A">
        <w:rPr>
          <w:rFonts w:ascii="Montserrat" w:hAnsi="Montserrat" w:cs="Arial"/>
          <w:color w:val="000000" w:themeColor="text1"/>
          <w:sz w:val="20"/>
          <w:szCs w:val="20"/>
        </w:rPr>
        <w:t>y administrativa de los títulos de propiedad industrial</w:t>
      </w:r>
      <w:r w:rsidRPr="0060238A">
        <w:rPr>
          <w:rFonts w:ascii="Montserrat" w:hAnsi="Montserrat" w:cs="Arial"/>
          <w:color w:val="000000" w:themeColor="text1"/>
          <w:sz w:val="20"/>
          <w:szCs w:val="20"/>
        </w:rPr>
        <w:t>, misma que cuenta con protección de derechos de propiedad industrial otorgada por el Instituto Mexicano de la Propiedad Industrial con el número</w:t>
      </w:r>
      <w:r w:rsidR="00EF29BA" w:rsidRPr="0060238A">
        <w:rPr>
          <w:rFonts w:ascii="Montserrat" w:hAnsi="Montserrat" w:cs="Arial"/>
          <w:color w:val="000000" w:themeColor="text1"/>
          <w:sz w:val="20"/>
          <w:szCs w:val="20"/>
        </w:rPr>
        <w:t xml:space="preserve"> </w:t>
      </w:r>
      <w:r w:rsidRPr="0060238A">
        <w:rPr>
          <w:rFonts w:ascii="Montserrat" w:hAnsi="Montserrat" w:cs="Arial"/>
          <w:color w:val="000000" w:themeColor="text1"/>
          <w:sz w:val="20"/>
          <w:szCs w:val="20"/>
        </w:rPr>
        <w:t xml:space="preserve">de registro __________a favor de </w:t>
      </w:r>
      <w:r w:rsidRPr="0060238A">
        <w:rPr>
          <w:rFonts w:ascii="Montserrat" w:hAnsi="Montserrat" w:cs="Arial"/>
          <w:b/>
          <w:color w:val="000000" w:themeColor="text1"/>
          <w:sz w:val="20"/>
          <w:szCs w:val="20"/>
        </w:rPr>
        <w:t>“EL INSTITUTO”</w:t>
      </w:r>
      <w:r w:rsidRPr="0060238A">
        <w:rPr>
          <w:rFonts w:ascii="Montserrat" w:hAnsi="Montserrat" w:cs="Arial"/>
          <w:bCs/>
          <w:color w:val="000000" w:themeColor="text1"/>
          <w:sz w:val="20"/>
          <w:szCs w:val="20"/>
        </w:rPr>
        <w:t xml:space="preserve">, </w:t>
      </w:r>
      <w:r w:rsidRPr="0060238A">
        <w:rPr>
          <w:rFonts w:ascii="Montserrat" w:hAnsi="Montserrat" w:cs="Arial"/>
          <w:color w:val="000000" w:themeColor="text1"/>
          <w:sz w:val="20"/>
          <w:szCs w:val="20"/>
        </w:rPr>
        <w:t xml:space="preserve">con vigencia al __ de ____ </w:t>
      </w:r>
      <w:proofErr w:type="spellStart"/>
      <w:r w:rsidRPr="0060238A">
        <w:rPr>
          <w:rFonts w:ascii="Montserrat" w:hAnsi="Montserrat" w:cs="Arial"/>
          <w:color w:val="000000" w:themeColor="text1"/>
          <w:sz w:val="20"/>
          <w:szCs w:val="20"/>
        </w:rPr>
        <w:t>de</w:t>
      </w:r>
      <w:proofErr w:type="spellEnd"/>
      <w:r w:rsidRPr="0060238A">
        <w:rPr>
          <w:rFonts w:ascii="Montserrat" w:hAnsi="Montserrat" w:cs="Arial"/>
          <w:color w:val="000000" w:themeColor="text1"/>
          <w:sz w:val="20"/>
          <w:szCs w:val="20"/>
        </w:rPr>
        <w:t xml:space="preserve"> ____.</w:t>
      </w:r>
    </w:p>
    <w:p w14:paraId="7FF2C43E" w14:textId="77777777" w:rsidR="00B72A42" w:rsidRPr="0060238A" w:rsidRDefault="00B72A42" w:rsidP="00B72A42">
      <w:pPr>
        <w:pStyle w:val="Piedepgina"/>
        <w:jc w:val="both"/>
        <w:rPr>
          <w:rFonts w:ascii="Montserrat" w:hAnsi="Montserrat"/>
          <w:bCs/>
          <w:color w:val="000000" w:themeColor="text1"/>
          <w:spacing w:val="-3"/>
          <w:sz w:val="20"/>
          <w:szCs w:val="20"/>
        </w:rPr>
      </w:pPr>
    </w:p>
    <w:p w14:paraId="1F5F6A7F" w14:textId="77777777" w:rsidR="00B72A42" w:rsidRPr="0060238A" w:rsidRDefault="00B72A42" w:rsidP="00B72A42">
      <w:pPr>
        <w:jc w:val="both"/>
        <w:rPr>
          <w:rFonts w:ascii="Montserrat" w:hAnsi="Montserrat"/>
          <w:color w:val="000000" w:themeColor="text1"/>
          <w:spacing w:val="-3"/>
          <w:sz w:val="20"/>
          <w:szCs w:val="20"/>
        </w:rPr>
      </w:pPr>
      <w:r w:rsidRPr="0060238A">
        <w:rPr>
          <w:rFonts w:ascii="Montserrat" w:hAnsi="Montserrat"/>
          <w:b/>
          <w:color w:val="000000" w:themeColor="text1"/>
          <w:spacing w:val="-3"/>
          <w:sz w:val="20"/>
          <w:szCs w:val="20"/>
        </w:rPr>
        <w:t>ll.6.</w:t>
      </w:r>
      <w:r w:rsidRPr="0060238A">
        <w:rPr>
          <w:rFonts w:ascii="Montserrat" w:hAnsi="Montserrat"/>
          <w:color w:val="000000" w:themeColor="text1"/>
          <w:spacing w:val="-3"/>
          <w:sz w:val="20"/>
          <w:szCs w:val="20"/>
        </w:rPr>
        <w:t xml:space="preserve"> Que tiene pleno </w:t>
      </w:r>
      <w:r w:rsidRPr="0060238A">
        <w:rPr>
          <w:rFonts w:ascii="Montserrat" w:hAnsi="Montserrat"/>
          <w:color w:val="000000" w:themeColor="text1"/>
          <w:spacing w:val="-3"/>
          <w:sz w:val="20"/>
          <w:szCs w:val="20"/>
          <w:lang w:val="es-ES"/>
        </w:rPr>
        <w:t>conocimiento</w:t>
      </w:r>
      <w:r w:rsidRPr="0060238A">
        <w:rPr>
          <w:rFonts w:ascii="Montserrat" w:hAnsi="Montserrat"/>
          <w:color w:val="000000" w:themeColor="text1"/>
          <w:spacing w:val="-3"/>
          <w:sz w:val="20"/>
          <w:szCs w:val="20"/>
        </w:rPr>
        <w:t xml:space="preserve"> de que el éxito del Procedimiento de Adjudicación Directa realizado por </w:t>
      </w:r>
      <w:r w:rsidRPr="0060238A">
        <w:rPr>
          <w:rFonts w:ascii="Montserrat" w:hAnsi="Montserrat"/>
          <w:b/>
          <w:color w:val="000000" w:themeColor="text1"/>
          <w:spacing w:val="-3"/>
          <w:sz w:val="20"/>
          <w:szCs w:val="20"/>
        </w:rPr>
        <w:t>“EL INSTITUTO”</w:t>
      </w:r>
      <w:r w:rsidRPr="0060238A">
        <w:rPr>
          <w:rFonts w:ascii="Montserrat" w:hAnsi="Montserrat"/>
          <w:bCs/>
          <w:color w:val="000000" w:themeColor="text1"/>
          <w:spacing w:val="-3"/>
          <w:sz w:val="20"/>
          <w:szCs w:val="20"/>
        </w:rPr>
        <w:t>,</w:t>
      </w:r>
      <w:r w:rsidRPr="0060238A">
        <w:rPr>
          <w:rFonts w:ascii="Montserrat" w:hAnsi="Montserrat"/>
          <w:color w:val="000000" w:themeColor="text1"/>
          <w:spacing w:val="-3"/>
          <w:sz w:val="20"/>
          <w:szCs w:val="20"/>
        </w:rPr>
        <w:t xml:space="preserve"> depende de la estricta confidencialidad que se guarde sobre la información confidencial proporcionada.</w:t>
      </w:r>
    </w:p>
    <w:p w14:paraId="2A855A3D" w14:textId="77777777" w:rsidR="00B72A42" w:rsidRPr="0060238A" w:rsidRDefault="00B72A42" w:rsidP="00B72A42">
      <w:pPr>
        <w:jc w:val="both"/>
        <w:rPr>
          <w:rFonts w:ascii="Montserrat" w:hAnsi="Montserrat"/>
          <w:color w:val="000000" w:themeColor="text1"/>
          <w:spacing w:val="-3"/>
          <w:sz w:val="20"/>
          <w:szCs w:val="20"/>
        </w:rPr>
      </w:pPr>
    </w:p>
    <w:p w14:paraId="58E3904E" w14:textId="29503DA3" w:rsidR="00B72A42" w:rsidRPr="0060238A" w:rsidRDefault="00B72A42" w:rsidP="00B72A42">
      <w:pPr>
        <w:tabs>
          <w:tab w:val="left" w:pos="2268"/>
        </w:tabs>
        <w:jc w:val="both"/>
        <w:rPr>
          <w:rFonts w:ascii="Montserrat" w:hAnsi="Montserrat"/>
          <w:color w:val="000000" w:themeColor="text1"/>
          <w:spacing w:val="-3"/>
          <w:sz w:val="20"/>
          <w:szCs w:val="20"/>
        </w:rPr>
      </w:pPr>
      <w:r w:rsidRPr="0060238A">
        <w:rPr>
          <w:rFonts w:ascii="Montserrat" w:hAnsi="Montserrat"/>
          <w:b/>
          <w:color w:val="000000" w:themeColor="text1"/>
          <w:spacing w:val="-3"/>
          <w:sz w:val="20"/>
          <w:szCs w:val="20"/>
        </w:rPr>
        <w:t>ll.7.</w:t>
      </w:r>
      <w:r w:rsidRPr="0060238A">
        <w:rPr>
          <w:rFonts w:ascii="Montserrat" w:hAnsi="Montserrat"/>
          <w:color w:val="000000" w:themeColor="text1"/>
          <w:spacing w:val="-3"/>
          <w:sz w:val="20"/>
          <w:szCs w:val="20"/>
        </w:rPr>
        <w:t xml:space="preserve"> Q</w:t>
      </w:r>
      <w:r w:rsidRPr="0060238A">
        <w:rPr>
          <w:rFonts w:ascii="Montserrat" w:hAnsi="Montserrat" w:cs="Arial"/>
          <w:color w:val="000000" w:themeColor="text1"/>
          <w:sz w:val="20"/>
          <w:szCs w:val="20"/>
        </w:rPr>
        <w:t xml:space="preserve">ue es conocedor de que al revelar la Información Confidencial por cualquier medio a terceros sin el consentimiento por escrito de </w:t>
      </w:r>
      <w:r w:rsidRPr="0060238A">
        <w:rPr>
          <w:rFonts w:ascii="Montserrat" w:hAnsi="Montserrat" w:cs="Arial"/>
          <w:b/>
          <w:color w:val="000000" w:themeColor="text1"/>
          <w:sz w:val="20"/>
          <w:szCs w:val="20"/>
        </w:rPr>
        <w:t>“EL INSTITUTO”</w:t>
      </w:r>
      <w:r w:rsidRPr="0060238A">
        <w:rPr>
          <w:rFonts w:ascii="Montserrat" w:hAnsi="Montserrat" w:cs="Arial"/>
          <w:bCs/>
          <w:color w:val="000000" w:themeColor="text1"/>
          <w:sz w:val="20"/>
          <w:szCs w:val="20"/>
        </w:rPr>
        <w:t xml:space="preserve">, </w:t>
      </w:r>
      <w:r w:rsidRPr="0060238A">
        <w:rPr>
          <w:rFonts w:ascii="Montserrat" w:hAnsi="Montserrat" w:cs="Arial"/>
          <w:color w:val="000000" w:themeColor="text1"/>
          <w:sz w:val="20"/>
          <w:szCs w:val="20"/>
        </w:rPr>
        <w:t>o bien, utilizarla para el provecho de terceros o del suyo propio, sin el consentimiento de</w:t>
      </w:r>
      <w:r w:rsidRPr="0060238A">
        <w:rPr>
          <w:rFonts w:ascii="Montserrat" w:hAnsi="Montserrat" w:cs="Arial"/>
          <w:b/>
          <w:color w:val="000000" w:themeColor="text1"/>
          <w:sz w:val="20"/>
          <w:szCs w:val="20"/>
        </w:rPr>
        <w:t xml:space="preserve"> “EL INSTITUTO”</w:t>
      </w:r>
      <w:r w:rsidRPr="0060238A">
        <w:rPr>
          <w:rFonts w:ascii="Montserrat" w:hAnsi="Montserrat" w:cs="Arial"/>
          <w:bCs/>
          <w:color w:val="000000" w:themeColor="text1"/>
          <w:sz w:val="20"/>
          <w:szCs w:val="20"/>
        </w:rPr>
        <w:t>,</w:t>
      </w:r>
      <w:r w:rsidRPr="0060238A">
        <w:rPr>
          <w:rFonts w:ascii="Montserrat" w:hAnsi="Montserrat" w:cs="Arial"/>
          <w:b/>
          <w:color w:val="000000" w:themeColor="text1"/>
          <w:sz w:val="20"/>
          <w:szCs w:val="20"/>
        </w:rPr>
        <w:t xml:space="preserve"> </w:t>
      </w:r>
      <w:r w:rsidRPr="0060238A">
        <w:rPr>
          <w:rFonts w:ascii="Montserrat" w:hAnsi="Montserrat" w:cs="Arial"/>
          <w:color w:val="000000" w:themeColor="text1"/>
          <w:sz w:val="20"/>
          <w:szCs w:val="20"/>
        </w:rPr>
        <w:t xml:space="preserve">de conformidad con lo estipulado en este convenio, podría tener como consecuencia incurrir en las conductas delictivas establecidas en el artículo </w:t>
      </w:r>
      <w:r w:rsidR="00EF29BA" w:rsidRPr="0060238A">
        <w:rPr>
          <w:rFonts w:ascii="Montserrat" w:hAnsi="Montserrat" w:cs="Arial"/>
          <w:color w:val="000000" w:themeColor="text1"/>
          <w:sz w:val="20"/>
          <w:szCs w:val="20"/>
        </w:rPr>
        <w:t>402</w:t>
      </w:r>
      <w:r w:rsidRPr="0060238A">
        <w:rPr>
          <w:rFonts w:ascii="Montserrat" w:hAnsi="Montserrat" w:cs="Arial"/>
          <w:color w:val="000000" w:themeColor="text1"/>
          <w:sz w:val="20"/>
          <w:szCs w:val="20"/>
        </w:rPr>
        <w:t xml:space="preserve"> de la Ley</w:t>
      </w:r>
      <w:r w:rsidR="00EF29BA" w:rsidRPr="0060238A">
        <w:rPr>
          <w:rFonts w:ascii="Montserrat" w:hAnsi="Montserrat" w:cs="Arial"/>
          <w:color w:val="000000" w:themeColor="text1"/>
          <w:sz w:val="20"/>
          <w:szCs w:val="20"/>
        </w:rPr>
        <w:t xml:space="preserve"> Federal</w:t>
      </w:r>
      <w:r w:rsidRPr="0060238A">
        <w:rPr>
          <w:rFonts w:ascii="Montserrat" w:hAnsi="Montserrat" w:cs="Arial"/>
          <w:color w:val="000000" w:themeColor="text1"/>
          <w:sz w:val="20"/>
          <w:szCs w:val="20"/>
        </w:rPr>
        <w:t xml:space="preserve"> de </w:t>
      </w:r>
      <w:r w:rsidR="00EF29BA" w:rsidRPr="0060238A">
        <w:rPr>
          <w:rFonts w:ascii="Montserrat" w:hAnsi="Montserrat" w:cs="Arial"/>
          <w:color w:val="000000" w:themeColor="text1"/>
          <w:sz w:val="20"/>
          <w:szCs w:val="20"/>
        </w:rPr>
        <w:t>Protección a la</w:t>
      </w:r>
      <w:r w:rsidRPr="0060238A">
        <w:rPr>
          <w:rFonts w:ascii="Montserrat" w:hAnsi="Montserrat" w:cs="Arial"/>
          <w:color w:val="000000" w:themeColor="text1"/>
          <w:sz w:val="20"/>
          <w:szCs w:val="20"/>
        </w:rPr>
        <w:t xml:space="preserve"> Propiedad Industrial, las cuales se sancionan conforme a los artículos </w:t>
      </w:r>
      <w:r w:rsidR="00EF29BA" w:rsidRPr="0060238A">
        <w:rPr>
          <w:rFonts w:ascii="Montserrat" w:hAnsi="Montserrat" w:cs="Arial"/>
          <w:color w:val="000000" w:themeColor="text1"/>
          <w:sz w:val="20"/>
          <w:szCs w:val="20"/>
        </w:rPr>
        <w:t xml:space="preserve">establecidos en </w:t>
      </w:r>
      <w:r w:rsidRPr="0060238A">
        <w:rPr>
          <w:rFonts w:ascii="Montserrat" w:hAnsi="Montserrat" w:cs="Arial"/>
          <w:color w:val="000000" w:themeColor="text1"/>
          <w:sz w:val="20"/>
          <w:szCs w:val="20"/>
        </w:rPr>
        <w:t xml:space="preserve">dicho ordenamiento legal, sin perjuicio de la reparación y el pago de los daños y perjuicios causados a </w:t>
      </w:r>
      <w:r w:rsidRPr="0060238A">
        <w:rPr>
          <w:rFonts w:ascii="Montserrat" w:hAnsi="Montserrat" w:cs="Arial"/>
          <w:b/>
          <w:color w:val="000000" w:themeColor="text1"/>
          <w:sz w:val="20"/>
          <w:szCs w:val="20"/>
        </w:rPr>
        <w:t>“EL INSTITUTO”</w:t>
      </w:r>
      <w:r w:rsidRPr="0060238A">
        <w:rPr>
          <w:rFonts w:ascii="Montserrat" w:hAnsi="Montserrat" w:cs="Arial"/>
          <w:color w:val="000000" w:themeColor="text1"/>
          <w:sz w:val="20"/>
          <w:szCs w:val="20"/>
        </w:rPr>
        <w:t xml:space="preserve"> que puedan recaer en su contra.</w:t>
      </w:r>
    </w:p>
    <w:p w14:paraId="2D23D861" w14:textId="77777777" w:rsidR="00B72A42" w:rsidRPr="0060238A" w:rsidRDefault="00B72A42" w:rsidP="00B72A42">
      <w:pPr>
        <w:tabs>
          <w:tab w:val="left" w:pos="2268"/>
        </w:tabs>
        <w:jc w:val="both"/>
        <w:rPr>
          <w:rFonts w:ascii="Montserrat" w:hAnsi="Montserrat"/>
          <w:color w:val="000000" w:themeColor="text1"/>
          <w:spacing w:val="-3"/>
          <w:sz w:val="20"/>
          <w:szCs w:val="20"/>
        </w:rPr>
      </w:pPr>
    </w:p>
    <w:p w14:paraId="5330C51F" w14:textId="77777777" w:rsidR="00B72A42" w:rsidRPr="0060238A" w:rsidRDefault="00B72A42" w:rsidP="00B72A42">
      <w:pPr>
        <w:tabs>
          <w:tab w:val="left" w:pos="3615"/>
        </w:tabs>
        <w:jc w:val="both"/>
        <w:rPr>
          <w:rFonts w:ascii="Montserrat" w:hAnsi="Montserrat" w:cs="Arial"/>
          <w:color w:val="000000" w:themeColor="text1"/>
          <w:sz w:val="20"/>
          <w:szCs w:val="20"/>
        </w:rPr>
      </w:pPr>
      <w:r w:rsidRPr="0060238A">
        <w:rPr>
          <w:rFonts w:ascii="Montserrat" w:hAnsi="Montserrat" w:cs="Arial"/>
          <w:b/>
          <w:color w:val="000000" w:themeColor="text1"/>
          <w:sz w:val="20"/>
          <w:szCs w:val="20"/>
        </w:rPr>
        <w:t>Il.8.</w:t>
      </w:r>
      <w:r w:rsidRPr="0060238A">
        <w:rPr>
          <w:rFonts w:ascii="Montserrat" w:hAnsi="Montserrat" w:cs="Arial"/>
          <w:color w:val="000000" w:themeColor="text1"/>
          <w:sz w:val="20"/>
          <w:szCs w:val="20"/>
        </w:rPr>
        <w:t xml:space="preserve"> Que su representada cuenta con el Registro Federal de Contribuyentes _________otorgado por el Servicio de Administración Tributaria de la Secretaría de Hacienda y Crédito Público.</w:t>
      </w:r>
    </w:p>
    <w:p w14:paraId="110725D5" w14:textId="77777777" w:rsidR="00B72A42" w:rsidRPr="0060238A" w:rsidRDefault="00B72A42" w:rsidP="00B72A42">
      <w:pPr>
        <w:tabs>
          <w:tab w:val="left" w:pos="3615"/>
        </w:tabs>
        <w:jc w:val="both"/>
        <w:rPr>
          <w:rFonts w:ascii="Montserrat" w:hAnsi="Montserrat" w:cs="Arial"/>
          <w:color w:val="000000" w:themeColor="text1"/>
          <w:sz w:val="20"/>
          <w:szCs w:val="20"/>
        </w:rPr>
      </w:pPr>
    </w:p>
    <w:p w14:paraId="5A43219D" w14:textId="06594E57" w:rsidR="00B72A42" w:rsidRPr="0060238A" w:rsidRDefault="00B72A42" w:rsidP="00B72A42">
      <w:pPr>
        <w:pStyle w:val="Default"/>
        <w:jc w:val="both"/>
        <w:rPr>
          <w:rFonts w:ascii="Montserrat" w:eastAsia="Times New Roman" w:hAnsi="Montserrat"/>
          <w:color w:val="000000" w:themeColor="text1"/>
          <w:sz w:val="20"/>
          <w:szCs w:val="20"/>
          <w:lang w:val="es-ES_tradnl" w:eastAsia="es-ES"/>
        </w:rPr>
      </w:pPr>
      <w:r w:rsidRPr="0060238A">
        <w:rPr>
          <w:rFonts w:ascii="Montserrat" w:eastAsia="Times New Roman" w:hAnsi="Montserrat"/>
          <w:b/>
          <w:color w:val="000000" w:themeColor="text1"/>
          <w:sz w:val="20"/>
          <w:szCs w:val="20"/>
          <w:lang w:val="es-ES_tradnl" w:eastAsia="es-ES"/>
        </w:rPr>
        <w:t>II.9.</w:t>
      </w:r>
      <w:r w:rsidRPr="0060238A">
        <w:rPr>
          <w:rFonts w:ascii="Montserrat" w:eastAsia="Times New Roman" w:hAnsi="Montserrat"/>
          <w:color w:val="000000" w:themeColor="text1"/>
          <w:sz w:val="20"/>
          <w:szCs w:val="20"/>
          <w:lang w:val="es-ES_tradnl" w:eastAsia="es-ES"/>
        </w:rPr>
        <w:t xml:space="preserve"> Señala como domicilio para los efectos que se deriven del presente Convenio, el ubicado en la calle </w:t>
      </w:r>
      <w:r w:rsidRPr="0060238A">
        <w:rPr>
          <w:rFonts w:ascii="Montserrat" w:hAnsi="Montserrat"/>
          <w:color w:val="000000" w:themeColor="text1"/>
          <w:sz w:val="20"/>
          <w:szCs w:val="20"/>
        </w:rPr>
        <w:t>_____________</w:t>
      </w:r>
      <w:r w:rsidRPr="0060238A">
        <w:rPr>
          <w:rFonts w:ascii="Montserrat" w:eastAsia="Times New Roman" w:hAnsi="Montserrat"/>
          <w:color w:val="000000" w:themeColor="text1"/>
          <w:sz w:val="20"/>
          <w:szCs w:val="20"/>
          <w:lang w:val="es-ES_tradnl" w:eastAsia="es-ES"/>
        </w:rPr>
        <w:t>, número</w:t>
      </w:r>
      <w:r w:rsidRPr="0060238A">
        <w:rPr>
          <w:rFonts w:ascii="Montserrat" w:hAnsi="Montserrat"/>
          <w:color w:val="000000" w:themeColor="text1"/>
          <w:sz w:val="20"/>
          <w:szCs w:val="20"/>
        </w:rPr>
        <w:t xml:space="preserve"> ______</w:t>
      </w:r>
      <w:r w:rsidRPr="0060238A">
        <w:rPr>
          <w:rFonts w:ascii="Montserrat" w:eastAsia="Times New Roman" w:hAnsi="Montserrat"/>
          <w:color w:val="000000" w:themeColor="text1"/>
          <w:sz w:val="20"/>
          <w:szCs w:val="20"/>
          <w:lang w:val="es-ES_tradnl" w:eastAsia="es-ES"/>
        </w:rPr>
        <w:t>, código postal _______, Alcaldía/Municipio __________, en la Ciudad ____________, _________________ (entidad federativa), México.</w:t>
      </w:r>
    </w:p>
    <w:p w14:paraId="5C6D5794" w14:textId="77777777" w:rsidR="00B72A42" w:rsidRPr="0060238A" w:rsidRDefault="00B72A42" w:rsidP="00B72A42">
      <w:pPr>
        <w:pStyle w:val="Default"/>
        <w:jc w:val="both"/>
        <w:rPr>
          <w:rFonts w:ascii="Montserrat" w:eastAsia="Times New Roman" w:hAnsi="Montserrat"/>
          <w:color w:val="000000" w:themeColor="text1"/>
          <w:sz w:val="20"/>
          <w:szCs w:val="20"/>
          <w:lang w:val="es-ES_tradnl" w:eastAsia="es-ES"/>
        </w:rPr>
      </w:pPr>
    </w:p>
    <w:p w14:paraId="69C5B6E8" w14:textId="77777777" w:rsidR="00B72A42" w:rsidRPr="0060238A" w:rsidRDefault="00B72A42" w:rsidP="00B72A42">
      <w:pPr>
        <w:pStyle w:val="Default"/>
        <w:jc w:val="both"/>
        <w:rPr>
          <w:rFonts w:ascii="Montserrat" w:eastAsia="Times New Roman" w:hAnsi="Montserrat"/>
          <w:color w:val="000000" w:themeColor="text1"/>
          <w:sz w:val="20"/>
          <w:szCs w:val="20"/>
          <w:lang w:val="es-ES_tradnl" w:eastAsia="es-ES"/>
        </w:rPr>
      </w:pPr>
    </w:p>
    <w:p w14:paraId="6106E2EE" w14:textId="77777777" w:rsidR="00B72A42" w:rsidRPr="0060238A" w:rsidRDefault="00B72A42" w:rsidP="00B72A42">
      <w:pPr>
        <w:pStyle w:val="Piedepgina"/>
        <w:jc w:val="both"/>
        <w:rPr>
          <w:rFonts w:ascii="Montserrat" w:hAnsi="Montserrat" w:cs="Arial"/>
          <w:b/>
          <w:color w:val="000000" w:themeColor="text1"/>
          <w:sz w:val="20"/>
          <w:szCs w:val="20"/>
        </w:rPr>
      </w:pPr>
      <w:r w:rsidRPr="0060238A">
        <w:rPr>
          <w:rFonts w:ascii="Montserrat" w:hAnsi="Montserrat" w:cs="Arial"/>
          <w:b/>
          <w:color w:val="000000" w:themeColor="text1"/>
          <w:sz w:val="20"/>
          <w:szCs w:val="20"/>
        </w:rPr>
        <w:t xml:space="preserve">III.- “LAS PARTES” </w:t>
      </w:r>
      <w:r w:rsidRPr="0060238A">
        <w:rPr>
          <w:rFonts w:ascii="Montserrat" w:hAnsi="Montserrat" w:cs="Arial"/>
          <w:bCs/>
          <w:color w:val="000000" w:themeColor="text1"/>
          <w:sz w:val="20"/>
          <w:szCs w:val="20"/>
        </w:rPr>
        <w:t>declaran que:</w:t>
      </w:r>
    </w:p>
    <w:p w14:paraId="603CBFF1" w14:textId="77777777" w:rsidR="00B72A42" w:rsidRPr="0060238A" w:rsidRDefault="00B72A42" w:rsidP="00B72A42">
      <w:pPr>
        <w:pStyle w:val="Piedepgina"/>
        <w:jc w:val="both"/>
        <w:rPr>
          <w:rFonts w:ascii="Montserrat" w:hAnsi="Montserrat" w:cs="Arial"/>
          <w:color w:val="000000" w:themeColor="text1"/>
          <w:sz w:val="20"/>
          <w:szCs w:val="20"/>
        </w:rPr>
      </w:pPr>
    </w:p>
    <w:p w14:paraId="159C6795" w14:textId="77777777" w:rsidR="00B72A42" w:rsidRPr="0060238A" w:rsidRDefault="00B72A42" w:rsidP="00B72A42">
      <w:pPr>
        <w:jc w:val="both"/>
        <w:rPr>
          <w:rFonts w:ascii="Montserrat" w:hAnsi="Montserrat" w:cs="Arial"/>
          <w:color w:val="000000" w:themeColor="text1"/>
          <w:sz w:val="20"/>
          <w:szCs w:val="20"/>
        </w:rPr>
      </w:pPr>
      <w:r w:rsidRPr="0060238A">
        <w:rPr>
          <w:rFonts w:ascii="Montserrat" w:hAnsi="Montserrat" w:cs="Arial"/>
          <w:b/>
          <w:color w:val="000000" w:themeColor="text1"/>
          <w:sz w:val="20"/>
          <w:szCs w:val="20"/>
        </w:rPr>
        <w:t>III.1.</w:t>
      </w:r>
      <w:r w:rsidRPr="0060238A">
        <w:rPr>
          <w:rFonts w:ascii="Montserrat" w:hAnsi="Montserrat" w:cs="Arial"/>
          <w:color w:val="000000" w:themeColor="text1"/>
          <w:sz w:val="20"/>
          <w:szCs w:val="20"/>
        </w:rPr>
        <w:t xml:space="preserve"> Reconocen la necesidad de que toda la información a la que tendrá acceso </w:t>
      </w:r>
      <w:r w:rsidRPr="0060238A">
        <w:rPr>
          <w:rFonts w:ascii="Montserrat" w:hAnsi="Montserrat" w:cs="Arial"/>
          <w:b/>
          <w:color w:val="000000" w:themeColor="text1"/>
          <w:sz w:val="20"/>
          <w:szCs w:val="20"/>
        </w:rPr>
        <w:t>“LA EMPRESA”</w:t>
      </w:r>
      <w:r w:rsidRPr="0060238A">
        <w:rPr>
          <w:rFonts w:ascii="Montserrat" w:hAnsi="Montserrat" w:cs="Arial"/>
          <w:color w:val="000000" w:themeColor="text1"/>
          <w:sz w:val="20"/>
          <w:szCs w:val="20"/>
        </w:rPr>
        <w:t xml:space="preserve">, proporcionada por </w:t>
      </w:r>
      <w:r w:rsidRPr="0060238A">
        <w:rPr>
          <w:rFonts w:ascii="Montserrat" w:hAnsi="Montserrat" w:cs="Arial"/>
          <w:b/>
          <w:color w:val="000000" w:themeColor="text1"/>
          <w:sz w:val="20"/>
          <w:szCs w:val="20"/>
        </w:rPr>
        <w:t>“EL INSTITUTO”</w:t>
      </w:r>
      <w:r w:rsidRPr="0060238A">
        <w:rPr>
          <w:rFonts w:ascii="Montserrat" w:hAnsi="Montserrat" w:cs="Arial"/>
          <w:color w:val="000000" w:themeColor="text1"/>
          <w:sz w:val="20"/>
          <w:szCs w:val="20"/>
        </w:rPr>
        <w:t xml:space="preserve"> y que deriva del Procedimiento de Adjudicación Directa, será calificada como confidencial.</w:t>
      </w:r>
    </w:p>
    <w:p w14:paraId="2C3E693D" w14:textId="77777777" w:rsidR="00B72A42" w:rsidRPr="0060238A" w:rsidRDefault="00B72A42" w:rsidP="00B72A42">
      <w:pPr>
        <w:jc w:val="both"/>
        <w:rPr>
          <w:rFonts w:ascii="Montserrat" w:hAnsi="Montserrat" w:cs="Arial"/>
          <w:color w:val="000000" w:themeColor="text1"/>
          <w:sz w:val="20"/>
          <w:szCs w:val="20"/>
        </w:rPr>
      </w:pPr>
    </w:p>
    <w:p w14:paraId="71582625" w14:textId="77777777" w:rsidR="00B72A42" w:rsidRPr="0060238A" w:rsidRDefault="00B72A42" w:rsidP="00B72A42">
      <w:pPr>
        <w:pStyle w:val="Textosinformato1"/>
        <w:jc w:val="both"/>
        <w:rPr>
          <w:rFonts w:ascii="Montserrat" w:hAnsi="Montserrat" w:cs="Arial"/>
          <w:color w:val="000000" w:themeColor="text1"/>
          <w:lang w:val="es-MX"/>
        </w:rPr>
      </w:pPr>
      <w:r w:rsidRPr="0060238A">
        <w:rPr>
          <w:rFonts w:ascii="Montserrat" w:hAnsi="Montserrat" w:cs="Arial"/>
          <w:b/>
          <w:color w:val="000000" w:themeColor="text1"/>
        </w:rPr>
        <w:t>lll.2.</w:t>
      </w:r>
      <w:r w:rsidRPr="0060238A">
        <w:rPr>
          <w:rFonts w:ascii="Montserrat" w:hAnsi="Montserrat" w:cs="Arial"/>
          <w:color w:val="000000" w:themeColor="text1"/>
        </w:rPr>
        <w:t xml:space="preserve"> Se acepta expresamente como </w:t>
      </w:r>
      <w:r w:rsidRPr="0060238A">
        <w:rPr>
          <w:rFonts w:ascii="Montserrat" w:hAnsi="Montserrat" w:cs="Arial"/>
          <w:b/>
          <w:bCs/>
          <w:color w:val="000000" w:themeColor="text1"/>
        </w:rPr>
        <w:t>Información Confidencial</w:t>
      </w:r>
      <w:r w:rsidRPr="0060238A">
        <w:rPr>
          <w:rFonts w:ascii="Montserrat" w:hAnsi="Montserrat" w:cs="Arial"/>
          <w:color w:val="000000" w:themeColor="text1"/>
        </w:rPr>
        <w:t xml:space="preserve"> toda aquella que no es del dominio público y que es manejada en forma exclusiva por la Coordinación de Investigación en Salud </w:t>
      </w:r>
      <w:r w:rsidRPr="0060238A">
        <w:rPr>
          <w:rFonts w:ascii="Montserrat" w:hAnsi="Montserrat" w:cs="Arial"/>
          <w:b/>
          <w:color w:val="000000" w:themeColor="text1"/>
        </w:rPr>
        <w:t>“LA CIS”</w:t>
      </w:r>
      <w:r w:rsidRPr="0060238A">
        <w:rPr>
          <w:rFonts w:ascii="Montserrat" w:hAnsi="Montserrat" w:cs="Arial"/>
          <w:color w:val="000000" w:themeColor="text1"/>
        </w:rPr>
        <w:t xml:space="preserve"> de </w:t>
      </w:r>
      <w:r w:rsidRPr="0060238A">
        <w:rPr>
          <w:rFonts w:ascii="Montserrat" w:hAnsi="Montserrat" w:cs="Arial"/>
          <w:b/>
          <w:color w:val="000000" w:themeColor="text1"/>
        </w:rPr>
        <w:t>“EL INSTITUTO”</w:t>
      </w:r>
      <w:r w:rsidRPr="0060238A">
        <w:rPr>
          <w:rFonts w:ascii="Montserrat" w:hAnsi="Montserrat" w:cs="Arial"/>
          <w:color w:val="000000" w:themeColor="text1"/>
        </w:rPr>
        <w:t>.</w:t>
      </w:r>
    </w:p>
    <w:p w14:paraId="5DBC433D" w14:textId="77777777" w:rsidR="00B72A42" w:rsidRPr="0060238A" w:rsidRDefault="00B72A42" w:rsidP="00B72A42">
      <w:pPr>
        <w:pStyle w:val="Piedepgina"/>
        <w:jc w:val="both"/>
        <w:rPr>
          <w:rFonts w:ascii="Montserrat" w:hAnsi="Montserrat" w:cs="Arial"/>
          <w:color w:val="000000" w:themeColor="text1"/>
          <w:sz w:val="20"/>
          <w:szCs w:val="20"/>
        </w:rPr>
      </w:pPr>
    </w:p>
    <w:p w14:paraId="1A6C6749" w14:textId="77777777" w:rsidR="00B72A42" w:rsidRPr="0060238A" w:rsidRDefault="00B72A42" w:rsidP="00B72A42">
      <w:pPr>
        <w:pStyle w:val="Piedepgina"/>
        <w:jc w:val="both"/>
        <w:rPr>
          <w:rFonts w:ascii="Montserrat" w:hAnsi="Montserrat" w:cs="Arial"/>
          <w:color w:val="000000" w:themeColor="text1"/>
          <w:sz w:val="20"/>
          <w:szCs w:val="20"/>
        </w:rPr>
      </w:pPr>
      <w:r w:rsidRPr="0060238A">
        <w:rPr>
          <w:rFonts w:ascii="Montserrat" w:hAnsi="Montserrat" w:cs="Arial"/>
          <w:b/>
          <w:color w:val="000000" w:themeColor="text1"/>
          <w:sz w:val="20"/>
          <w:szCs w:val="20"/>
        </w:rPr>
        <w:t>III.3.</w:t>
      </w:r>
      <w:r w:rsidRPr="0060238A">
        <w:rPr>
          <w:rFonts w:ascii="Montserrat" w:hAnsi="Montserrat" w:cs="Arial"/>
          <w:color w:val="000000" w:themeColor="text1"/>
          <w:sz w:val="20"/>
          <w:szCs w:val="20"/>
        </w:rPr>
        <w:t xml:space="preserve"> El presente convenio no contiene estipulación alguna contraria a la ley, a la moral o las buenas costumbres, por </w:t>
      </w:r>
      <w:proofErr w:type="gramStart"/>
      <w:r w:rsidRPr="0060238A">
        <w:rPr>
          <w:rFonts w:ascii="Montserrat" w:hAnsi="Montserrat" w:cs="Arial"/>
          <w:color w:val="000000" w:themeColor="text1"/>
          <w:sz w:val="20"/>
          <w:szCs w:val="20"/>
        </w:rPr>
        <w:t>tanto</w:t>
      </w:r>
      <w:proofErr w:type="gramEnd"/>
      <w:r w:rsidRPr="0060238A">
        <w:rPr>
          <w:rFonts w:ascii="Montserrat" w:hAnsi="Montserrat" w:cs="Arial"/>
          <w:color w:val="000000" w:themeColor="text1"/>
          <w:sz w:val="20"/>
          <w:szCs w:val="20"/>
        </w:rPr>
        <w:t xml:space="preserve"> carece de dolo, error, mala fe, o cualquier otro vicio del consentimiento que pueda afectar su validez en todo o en parte.</w:t>
      </w:r>
    </w:p>
    <w:p w14:paraId="4BC3131E" w14:textId="77777777" w:rsidR="00B72A42" w:rsidRPr="0060238A" w:rsidRDefault="00B72A42" w:rsidP="00B72A42">
      <w:pPr>
        <w:pStyle w:val="Piedepgina"/>
        <w:jc w:val="both"/>
        <w:rPr>
          <w:rFonts w:ascii="Montserrat" w:hAnsi="Montserrat" w:cs="Arial"/>
          <w:color w:val="000000" w:themeColor="text1"/>
          <w:sz w:val="20"/>
          <w:szCs w:val="20"/>
        </w:rPr>
      </w:pPr>
    </w:p>
    <w:p w14:paraId="15C13733" w14:textId="77777777" w:rsidR="00B72A42" w:rsidRPr="0060238A" w:rsidRDefault="00B72A42" w:rsidP="00B72A42">
      <w:pPr>
        <w:pStyle w:val="Sangra2detindependiente1"/>
        <w:ind w:left="0"/>
        <w:rPr>
          <w:rFonts w:ascii="Montserrat" w:hAnsi="Montserrat" w:cs="Arial"/>
          <w:color w:val="000000" w:themeColor="text1"/>
          <w:sz w:val="20"/>
          <w:szCs w:val="20"/>
        </w:rPr>
      </w:pPr>
      <w:r w:rsidRPr="0060238A">
        <w:rPr>
          <w:rFonts w:ascii="Montserrat" w:hAnsi="Montserrat" w:cs="Arial"/>
          <w:b/>
          <w:color w:val="000000" w:themeColor="text1"/>
          <w:sz w:val="20"/>
          <w:szCs w:val="20"/>
        </w:rPr>
        <w:t>III.4.</w:t>
      </w:r>
      <w:r w:rsidRPr="0060238A">
        <w:rPr>
          <w:rFonts w:ascii="Montserrat" w:hAnsi="Montserrat" w:cs="Arial"/>
          <w:color w:val="000000" w:themeColor="text1"/>
          <w:sz w:val="20"/>
          <w:szCs w:val="20"/>
        </w:rPr>
        <w:t xml:space="preserve"> Se reconocen mutuamente la personalidad jurídica con la que comparecen, por lo que </w:t>
      </w:r>
      <w:r w:rsidRPr="0060238A">
        <w:rPr>
          <w:rFonts w:ascii="Montserrat" w:hAnsi="Montserrat" w:cs="Arial"/>
          <w:b/>
          <w:color w:val="000000" w:themeColor="text1"/>
          <w:sz w:val="20"/>
          <w:szCs w:val="20"/>
        </w:rPr>
        <w:t>“LAS PARTES”</w:t>
      </w:r>
      <w:r w:rsidRPr="0060238A">
        <w:rPr>
          <w:rFonts w:ascii="Montserrat" w:hAnsi="Montserrat" w:cs="Arial"/>
          <w:bCs/>
          <w:color w:val="000000" w:themeColor="text1"/>
          <w:sz w:val="20"/>
          <w:szCs w:val="20"/>
        </w:rPr>
        <w:t xml:space="preserve">, </w:t>
      </w:r>
      <w:r w:rsidRPr="0060238A">
        <w:rPr>
          <w:rFonts w:ascii="Montserrat" w:hAnsi="Montserrat" w:cs="Arial"/>
          <w:color w:val="000000" w:themeColor="text1"/>
          <w:sz w:val="20"/>
          <w:szCs w:val="20"/>
        </w:rPr>
        <w:t>manifiestan su conformidad en celebrar el presente convenio, con sujeción a las siguientes:</w:t>
      </w:r>
    </w:p>
    <w:p w14:paraId="306F5614" w14:textId="77777777" w:rsidR="00B72A42" w:rsidRPr="0060238A" w:rsidRDefault="00B72A42" w:rsidP="00B72A42">
      <w:pPr>
        <w:pStyle w:val="Sangra2detindependiente1"/>
        <w:ind w:left="0"/>
        <w:rPr>
          <w:rFonts w:ascii="Montserrat" w:hAnsi="Montserrat" w:cs="Arial"/>
          <w:color w:val="000000" w:themeColor="text1"/>
          <w:sz w:val="20"/>
          <w:szCs w:val="20"/>
        </w:rPr>
      </w:pPr>
    </w:p>
    <w:p w14:paraId="3A45F9BC" w14:textId="77777777" w:rsidR="00B72A42" w:rsidRPr="0060238A" w:rsidRDefault="00B72A42" w:rsidP="00B72A42">
      <w:pPr>
        <w:pStyle w:val="Sangra2detindependiente1"/>
        <w:ind w:left="0"/>
        <w:rPr>
          <w:rFonts w:ascii="Montserrat" w:hAnsi="Montserrat" w:cs="Arial"/>
          <w:color w:val="000000" w:themeColor="text1"/>
          <w:sz w:val="20"/>
          <w:szCs w:val="20"/>
        </w:rPr>
      </w:pPr>
    </w:p>
    <w:p w14:paraId="298A6B2E" w14:textId="77777777" w:rsidR="00B72A42" w:rsidRPr="0060238A" w:rsidRDefault="00B72A42" w:rsidP="00B72A42">
      <w:pPr>
        <w:jc w:val="center"/>
        <w:rPr>
          <w:rFonts w:ascii="Montserrat" w:hAnsi="Montserrat" w:cs="Arial"/>
          <w:b/>
          <w:color w:val="000000" w:themeColor="text1"/>
          <w:sz w:val="20"/>
          <w:szCs w:val="20"/>
          <w:lang w:val="pt-BR"/>
        </w:rPr>
      </w:pPr>
      <w:r w:rsidRPr="0060238A">
        <w:rPr>
          <w:rFonts w:ascii="Montserrat" w:hAnsi="Montserrat" w:cs="Arial"/>
          <w:b/>
          <w:color w:val="000000" w:themeColor="text1"/>
          <w:sz w:val="20"/>
          <w:szCs w:val="20"/>
          <w:lang w:val="pt-BR"/>
        </w:rPr>
        <w:t>CLÁUSULAS</w:t>
      </w:r>
    </w:p>
    <w:p w14:paraId="3E3E7AEF" w14:textId="77777777" w:rsidR="00B72A42" w:rsidRPr="0060238A" w:rsidRDefault="00B72A42" w:rsidP="00B72A42">
      <w:pPr>
        <w:jc w:val="both"/>
        <w:rPr>
          <w:rFonts w:ascii="Montserrat" w:hAnsi="Montserrat" w:cs="Arial"/>
          <w:color w:val="000000" w:themeColor="text1"/>
          <w:sz w:val="20"/>
          <w:szCs w:val="20"/>
          <w:lang w:val="pt-BR"/>
        </w:rPr>
      </w:pPr>
    </w:p>
    <w:p w14:paraId="7DFEF7A4" w14:textId="77777777" w:rsidR="00B72A42" w:rsidRPr="0060238A" w:rsidRDefault="00B72A42" w:rsidP="00B72A42">
      <w:pPr>
        <w:jc w:val="both"/>
        <w:rPr>
          <w:rFonts w:ascii="Montserrat" w:hAnsi="Montserrat" w:cs="Arial"/>
          <w:color w:val="000000" w:themeColor="text1"/>
          <w:sz w:val="20"/>
          <w:szCs w:val="20"/>
          <w:lang w:val="pt-BR"/>
        </w:rPr>
      </w:pPr>
    </w:p>
    <w:p w14:paraId="396F4018" w14:textId="77777777" w:rsidR="00B72A42" w:rsidRPr="0060238A" w:rsidRDefault="00B72A42" w:rsidP="00B72A42">
      <w:pPr>
        <w:jc w:val="both"/>
        <w:rPr>
          <w:rFonts w:ascii="Montserrat" w:hAnsi="Montserrat" w:cs="Arial"/>
          <w:bCs/>
          <w:color w:val="000000" w:themeColor="text1"/>
          <w:sz w:val="20"/>
          <w:szCs w:val="20"/>
        </w:rPr>
      </w:pPr>
      <w:r w:rsidRPr="0060238A">
        <w:rPr>
          <w:rFonts w:ascii="Montserrat" w:hAnsi="Montserrat" w:cs="Arial"/>
          <w:b/>
          <w:color w:val="000000" w:themeColor="text1"/>
          <w:sz w:val="20"/>
          <w:szCs w:val="20"/>
        </w:rPr>
        <w:t>PRIMERA. “LA EMPRESA”</w:t>
      </w:r>
      <w:r w:rsidRPr="0060238A">
        <w:rPr>
          <w:rFonts w:ascii="Montserrat" w:hAnsi="Montserrat" w:cs="Arial"/>
          <w:bCs/>
          <w:color w:val="000000" w:themeColor="text1"/>
          <w:sz w:val="20"/>
          <w:szCs w:val="20"/>
        </w:rPr>
        <w:t xml:space="preserve">, </w:t>
      </w:r>
      <w:r w:rsidRPr="0060238A">
        <w:rPr>
          <w:rFonts w:ascii="Montserrat" w:hAnsi="Montserrat" w:cs="Arial"/>
          <w:color w:val="000000" w:themeColor="text1"/>
          <w:sz w:val="20"/>
          <w:szCs w:val="20"/>
        </w:rPr>
        <w:t xml:space="preserve">se obliga a no divulgar, vender, disponer, traficar, modificar o explotar directa o indirectamente, para beneficio propio o de terceros, en parte o en su totalidad, la información confidencial relacionada con el Procedimiento de Adjudicación Directa, y que es proporcionada por </w:t>
      </w:r>
      <w:r w:rsidRPr="0060238A">
        <w:rPr>
          <w:rFonts w:ascii="Montserrat" w:hAnsi="Montserrat" w:cs="Arial"/>
          <w:b/>
          <w:color w:val="000000" w:themeColor="text1"/>
          <w:sz w:val="20"/>
          <w:szCs w:val="20"/>
        </w:rPr>
        <w:t>“EL INSTITUTO”</w:t>
      </w:r>
      <w:r w:rsidRPr="0060238A">
        <w:rPr>
          <w:rFonts w:ascii="Montserrat" w:hAnsi="Montserrat" w:cs="Arial"/>
          <w:color w:val="000000" w:themeColor="text1"/>
          <w:sz w:val="20"/>
          <w:szCs w:val="20"/>
        </w:rPr>
        <w:t xml:space="preserve">, ni hacer cualquier otro tipo de intercambio con la Información Confidencial propiedad de </w:t>
      </w:r>
      <w:r w:rsidRPr="0060238A">
        <w:rPr>
          <w:rFonts w:ascii="Montserrat" w:hAnsi="Montserrat" w:cs="Arial"/>
          <w:b/>
          <w:color w:val="000000" w:themeColor="text1"/>
          <w:sz w:val="20"/>
          <w:szCs w:val="20"/>
        </w:rPr>
        <w:t>“EL INSTITUTO”</w:t>
      </w:r>
      <w:r w:rsidRPr="0060238A">
        <w:rPr>
          <w:rFonts w:ascii="Montserrat" w:hAnsi="Montserrat" w:cs="Arial"/>
          <w:color w:val="000000" w:themeColor="text1"/>
          <w:sz w:val="20"/>
          <w:szCs w:val="20"/>
        </w:rPr>
        <w:t>, excepto para el objeto para el que fue entregada, cuya información corresponde a los derechos de propiedad industrial con número de registro ________ y título “___________________”, otorgado por el Instituto Mexicano de la Propiedad Industrial (y otra entidad internacional, de ser el caso).</w:t>
      </w:r>
    </w:p>
    <w:p w14:paraId="7BFAB9BF" w14:textId="77777777" w:rsidR="00B72A42" w:rsidRPr="0060238A" w:rsidRDefault="00B72A42" w:rsidP="00B72A42">
      <w:pPr>
        <w:jc w:val="both"/>
        <w:rPr>
          <w:rFonts w:ascii="Montserrat" w:hAnsi="Montserrat" w:cs="Arial"/>
          <w:color w:val="000000" w:themeColor="text1"/>
          <w:sz w:val="20"/>
          <w:szCs w:val="20"/>
        </w:rPr>
      </w:pPr>
    </w:p>
    <w:p w14:paraId="5CB4DD34" w14:textId="0B1ADADD" w:rsidR="00B72A42" w:rsidRPr="0060238A" w:rsidRDefault="00B72A42" w:rsidP="00B72A42">
      <w:pPr>
        <w:jc w:val="both"/>
        <w:rPr>
          <w:rFonts w:ascii="Montserrat" w:hAnsi="Montserrat" w:cs="Arial"/>
          <w:color w:val="000000" w:themeColor="text1"/>
          <w:sz w:val="20"/>
          <w:szCs w:val="20"/>
        </w:rPr>
      </w:pPr>
      <w:r w:rsidRPr="0060238A">
        <w:rPr>
          <w:rFonts w:ascii="Montserrat" w:hAnsi="Montserrat" w:cs="Arial"/>
          <w:b/>
          <w:color w:val="000000" w:themeColor="text1"/>
          <w:sz w:val="20"/>
          <w:szCs w:val="20"/>
        </w:rPr>
        <w:t>SEGUNDA</w:t>
      </w:r>
      <w:r w:rsidRPr="0060238A">
        <w:rPr>
          <w:rFonts w:ascii="Montserrat" w:hAnsi="Montserrat" w:cs="Arial"/>
          <w:color w:val="000000" w:themeColor="text1"/>
          <w:sz w:val="20"/>
          <w:szCs w:val="20"/>
        </w:rPr>
        <w:t xml:space="preserve">. </w:t>
      </w:r>
      <w:r w:rsidRPr="0060238A">
        <w:rPr>
          <w:rFonts w:ascii="Montserrat" w:hAnsi="Montserrat" w:cs="Arial"/>
          <w:b/>
          <w:color w:val="000000" w:themeColor="text1"/>
          <w:sz w:val="20"/>
          <w:szCs w:val="20"/>
        </w:rPr>
        <w:t xml:space="preserve">“LA EMPRESA” </w:t>
      </w:r>
      <w:r w:rsidRPr="0060238A">
        <w:rPr>
          <w:rFonts w:ascii="Montserrat" w:hAnsi="Montserrat" w:cs="Arial"/>
          <w:color w:val="000000" w:themeColor="text1"/>
          <w:sz w:val="20"/>
          <w:szCs w:val="20"/>
        </w:rPr>
        <w:t>queda obligada a celebrar con sus empleados, colaboradores, asesores, prestadores de servicios y/o cualquier personal que a su cargo participe en lo relacionado con el Procedimiento de Adjudicación Directa, para el otorgamiento de licencia de uso y explotación de los derechos de propiedad industrial del Instituto Mexicano del Seguro Social, convenios de confidencialidad por el que se les haga sabedores de esta responsabilidad y del tratamiento confidencial de la información.</w:t>
      </w:r>
    </w:p>
    <w:p w14:paraId="219707CF" w14:textId="77777777" w:rsidR="00B72A42" w:rsidRPr="0060238A" w:rsidRDefault="00B72A42" w:rsidP="00B72A42">
      <w:pPr>
        <w:jc w:val="both"/>
        <w:rPr>
          <w:rFonts w:ascii="Montserrat" w:hAnsi="Montserrat" w:cs="Arial"/>
          <w:color w:val="000000" w:themeColor="text1"/>
          <w:sz w:val="20"/>
          <w:szCs w:val="20"/>
        </w:rPr>
      </w:pPr>
    </w:p>
    <w:p w14:paraId="3A13439A" w14:textId="77777777" w:rsidR="00B72A42" w:rsidRPr="0060238A" w:rsidRDefault="00B72A42" w:rsidP="00B72A42">
      <w:pPr>
        <w:jc w:val="both"/>
        <w:rPr>
          <w:rFonts w:ascii="Montserrat" w:hAnsi="Montserrat" w:cs="Arial"/>
          <w:color w:val="000000" w:themeColor="text1"/>
          <w:sz w:val="20"/>
          <w:szCs w:val="20"/>
        </w:rPr>
      </w:pPr>
      <w:r w:rsidRPr="0060238A">
        <w:rPr>
          <w:rFonts w:ascii="Montserrat" w:hAnsi="Montserrat" w:cs="Arial"/>
          <w:b/>
          <w:color w:val="000000" w:themeColor="text1"/>
          <w:sz w:val="20"/>
          <w:szCs w:val="20"/>
        </w:rPr>
        <w:t>TERCERA.</w:t>
      </w:r>
      <w:r w:rsidRPr="0060238A">
        <w:rPr>
          <w:rFonts w:ascii="Montserrat" w:hAnsi="Montserrat" w:cs="Arial"/>
          <w:color w:val="000000" w:themeColor="text1"/>
          <w:sz w:val="20"/>
          <w:szCs w:val="20"/>
        </w:rPr>
        <w:t xml:space="preserve"> Que lo pactado en el presente Convenio no constituye en forma alguna un compromiso de otorgar a </w:t>
      </w:r>
      <w:r w:rsidRPr="0060238A">
        <w:rPr>
          <w:rFonts w:ascii="Montserrat" w:hAnsi="Montserrat" w:cs="Arial"/>
          <w:b/>
          <w:color w:val="000000" w:themeColor="text1"/>
          <w:sz w:val="20"/>
          <w:szCs w:val="20"/>
        </w:rPr>
        <w:t>“LA EMPRESA”</w:t>
      </w:r>
      <w:r w:rsidRPr="0060238A">
        <w:rPr>
          <w:rFonts w:ascii="Montserrat" w:hAnsi="Montserrat" w:cs="Arial"/>
          <w:color w:val="000000" w:themeColor="text1"/>
          <w:sz w:val="20"/>
          <w:szCs w:val="20"/>
        </w:rPr>
        <w:t xml:space="preserve"> una licencia de uso y/o explotación sobre la información confidencial relacionada con los derechos de propiedad industrial, objeto del Procedimiento de Adjudicación Directa</w:t>
      </w:r>
      <w:r w:rsidRPr="0060238A">
        <w:rPr>
          <w:rStyle w:val="Refdecomentario"/>
          <w:rFonts w:ascii="Montserrat" w:hAnsi="Montserrat"/>
          <w:color w:val="000000" w:themeColor="text1"/>
          <w:sz w:val="20"/>
          <w:szCs w:val="20"/>
        </w:rPr>
        <w:t>.</w:t>
      </w:r>
    </w:p>
    <w:p w14:paraId="101535A7" w14:textId="77777777" w:rsidR="00B72A42" w:rsidRPr="0060238A" w:rsidRDefault="00B72A42" w:rsidP="00B72A42">
      <w:pPr>
        <w:jc w:val="both"/>
        <w:rPr>
          <w:rFonts w:ascii="Montserrat" w:hAnsi="Montserrat" w:cs="Arial"/>
          <w:color w:val="000000" w:themeColor="text1"/>
          <w:sz w:val="20"/>
          <w:szCs w:val="20"/>
        </w:rPr>
      </w:pPr>
    </w:p>
    <w:p w14:paraId="18B7FED1" w14:textId="77777777" w:rsidR="00B72A42" w:rsidRPr="0060238A" w:rsidRDefault="00B72A42" w:rsidP="00B72A42">
      <w:pPr>
        <w:jc w:val="both"/>
        <w:rPr>
          <w:rFonts w:ascii="Montserrat" w:hAnsi="Montserrat" w:cs="Arial"/>
          <w:color w:val="000000" w:themeColor="text1"/>
          <w:sz w:val="20"/>
          <w:szCs w:val="20"/>
        </w:rPr>
      </w:pPr>
      <w:r w:rsidRPr="0060238A">
        <w:rPr>
          <w:rFonts w:ascii="Montserrat" w:hAnsi="Montserrat" w:cs="Arial"/>
          <w:b/>
          <w:color w:val="000000" w:themeColor="text1"/>
          <w:sz w:val="20"/>
          <w:szCs w:val="20"/>
        </w:rPr>
        <w:t>CUARTA.</w:t>
      </w:r>
      <w:r w:rsidRPr="0060238A">
        <w:rPr>
          <w:rFonts w:ascii="Montserrat" w:hAnsi="Montserrat" w:cs="Arial"/>
          <w:color w:val="000000" w:themeColor="text1"/>
          <w:sz w:val="20"/>
          <w:szCs w:val="20"/>
        </w:rPr>
        <w:t xml:space="preserve"> Atenta la importancia y valor que la información confidencial tiene para </w:t>
      </w:r>
      <w:r w:rsidRPr="0060238A">
        <w:rPr>
          <w:rFonts w:ascii="Montserrat" w:hAnsi="Montserrat" w:cs="Arial"/>
          <w:b/>
          <w:color w:val="000000" w:themeColor="text1"/>
          <w:sz w:val="20"/>
          <w:szCs w:val="20"/>
        </w:rPr>
        <w:t>“EL INSTITUTO”</w:t>
      </w:r>
      <w:r w:rsidRPr="0060238A">
        <w:rPr>
          <w:rFonts w:ascii="Montserrat" w:hAnsi="Montserrat" w:cs="Arial"/>
          <w:color w:val="000000" w:themeColor="text1"/>
          <w:sz w:val="20"/>
          <w:szCs w:val="20"/>
        </w:rPr>
        <w:t xml:space="preserve">, las labores que este presta, sus pacientes, proveedores, investigadores y demás personas que para él laboran, </w:t>
      </w:r>
      <w:r w:rsidRPr="0060238A">
        <w:rPr>
          <w:rFonts w:ascii="Montserrat" w:hAnsi="Montserrat" w:cs="Arial"/>
          <w:b/>
          <w:color w:val="000000" w:themeColor="text1"/>
          <w:sz w:val="20"/>
          <w:szCs w:val="20"/>
        </w:rPr>
        <w:t xml:space="preserve">“LA EMPRESA” </w:t>
      </w:r>
      <w:r w:rsidRPr="0060238A">
        <w:rPr>
          <w:rFonts w:ascii="Montserrat" w:hAnsi="Montserrat" w:cs="Arial"/>
          <w:color w:val="000000" w:themeColor="text1"/>
          <w:sz w:val="20"/>
          <w:szCs w:val="20"/>
        </w:rPr>
        <w:t>se obliga a no revelar la información confidencial, misma que se considerará también protegida en términos del artículo 116 de la Ley General de Transparencia y Acceso a la Información Pública y 113 de la Ley Federal de Transparencia y Acceso a la Información Pública, y demás aplicables.</w:t>
      </w:r>
    </w:p>
    <w:p w14:paraId="65B765C6" w14:textId="77777777" w:rsidR="00B72A42" w:rsidRPr="0060238A" w:rsidRDefault="00B72A42" w:rsidP="00B72A42">
      <w:pPr>
        <w:jc w:val="both"/>
        <w:rPr>
          <w:rFonts w:ascii="Montserrat" w:hAnsi="Montserrat" w:cs="Arial"/>
          <w:color w:val="000000" w:themeColor="text1"/>
          <w:sz w:val="20"/>
          <w:szCs w:val="20"/>
        </w:rPr>
      </w:pPr>
    </w:p>
    <w:p w14:paraId="47C85291" w14:textId="77777777" w:rsidR="00B72A42" w:rsidRPr="0060238A" w:rsidRDefault="00B72A42" w:rsidP="00B72A42">
      <w:pPr>
        <w:jc w:val="both"/>
        <w:rPr>
          <w:rFonts w:ascii="Montserrat" w:hAnsi="Montserrat" w:cs="Arial"/>
          <w:color w:val="000000" w:themeColor="text1"/>
          <w:sz w:val="20"/>
          <w:szCs w:val="20"/>
        </w:rPr>
      </w:pPr>
      <w:r w:rsidRPr="0060238A">
        <w:rPr>
          <w:rFonts w:ascii="Montserrat" w:hAnsi="Montserrat" w:cs="Arial"/>
          <w:b/>
          <w:color w:val="000000" w:themeColor="text1"/>
          <w:sz w:val="20"/>
          <w:szCs w:val="20"/>
        </w:rPr>
        <w:t>QUINTA.</w:t>
      </w:r>
      <w:r w:rsidRPr="0060238A">
        <w:rPr>
          <w:rFonts w:ascii="Montserrat" w:hAnsi="Montserrat" w:cs="Arial"/>
          <w:color w:val="000000" w:themeColor="text1"/>
          <w:sz w:val="20"/>
          <w:szCs w:val="20"/>
        </w:rPr>
        <w:t xml:space="preserve"> Toda información proporcionada a </w:t>
      </w:r>
      <w:r w:rsidRPr="0060238A">
        <w:rPr>
          <w:rFonts w:ascii="Montserrat" w:hAnsi="Montserrat" w:cs="Arial"/>
          <w:b/>
          <w:color w:val="000000" w:themeColor="text1"/>
          <w:sz w:val="20"/>
          <w:szCs w:val="20"/>
        </w:rPr>
        <w:t xml:space="preserve">“LA EMPRESA” </w:t>
      </w:r>
      <w:r w:rsidRPr="0060238A">
        <w:rPr>
          <w:rFonts w:ascii="Montserrat" w:hAnsi="Montserrat" w:cs="Arial"/>
          <w:color w:val="000000" w:themeColor="text1"/>
          <w:sz w:val="20"/>
          <w:szCs w:val="20"/>
        </w:rPr>
        <w:t xml:space="preserve">es propiedad de </w:t>
      </w:r>
      <w:r w:rsidRPr="0060238A">
        <w:rPr>
          <w:rFonts w:ascii="Montserrat" w:hAnsi="Montserrat" w:cs="Arial"/>
          <w:b/>
          <w:color w:val="000000" w:themeColor="text1"/>
          <w:sz w:val="20"/>
          <w:szCs w:val="20"/>
        </w:rPr>
        <w:t>“EL INSTITUTO”</w:t>
      </w:r>
      <w:r w:rsidRPr="0060238A">
        <w:rPr>
          <w:rFonts w:ascii="Montserrat" w:hAnsi="Montserrat" w:cs="Arial"/>
          <w:color w:val="000000" w:themeColor="text1"/>
          <w:sz w:val="20"/>
          <w:szCs w:val="20"/>
        </w:rPr>
        <w:t xml:space="preserve"> y en ningún momento podrá ser empleada o revelada en perjuicio del titular, aceptando </w:t>
      </w:r>
      <w:r w:rsidRPr="0060238A">
        <w:rPr>
          <w:rFonts w:ascii="Montserrat" w:hAnsi="Montserrat" w:cs="Arial"/>
          <w:b/>
          <w:color w:val="000000" w:themeColor="text1"/>
          <w:sz w:val="20"/>
          <w:szCs w:val="20"/>
        </w:rPr>
        <w:t>“LA EMPRESA”</w:t>
      </w:r>
      <w:r w:rsidRPr="0060238A">
        <w:rPr>
          <w:rFonts w:ascii="Montserrat" w:hAnsi="Montserrat" w:cs="Arial"/>
          <w:color w:val="000000" w:themeColor="text1"/>
          <w:sz w:val="20"/>
          <w:szCs w:val="20"/>
        </w:rPr>
        <w:t xml:space="preserve"> la total responsabilidad por los daños y perjuicios que pudieran ocasionarle a </w:t>
      </w:r>
      <w:r w:rsidRPr="0060238A">
        <w:rPr>
          <w:rFonts w:ascii="Montserrat" w:hAnsi="Montserrat" w:cs="Arial"/>
          <w:b/>
          <w:color w:val="000000" w:themeColor="text1"/>
          <w:sz w:val="20"/>
          <w:szCs w:val="20"/>
        </w:rPr>
        <w:t>“EL INSTITUTO”</w:t>
      </w:r>
      <w:r w:rsidRPr="0060238A">
        <w:rPr>
          <w:rFonts w:ascii="Montserrat" w:hAnsi="Montserrat" w:cs="Arial"/>
          <w:color w:val="000000" w:themeColor="text1"/>
          <w:sz w:val="20"/>
          <w:szCs w:val="20"/>
        </w:rPr>
        <w:t xml:space="preserve"> derivados de dicha conducta.</w:t>
      </w:r>
    </w:p>
    <w:p w14:paraId="6B146542" w14:textId="77777777" w:rsidR="00B72A42" w:rsidRPr="0060238A" w:rsidRDefault="00B72A42" w:rsidP="00B72A42">
      <w:pPr>
        <w:jc w:val="both"/>
        <w:rPr>
          <w:rFonts w:ascii="Montserrat" w:hAnsi="Montserrat" w:cs="Arial"/>
          <w:color w:val="000000" w:themeColor="text1"/>
          <w:sz w:val="20"/>
          <w:szCs w:val="20"/>
        </w:rPr>
      </w:pPr>
    </w:p>
    <w:p w14:paraId="087D73FD" w14:textId="77777777" w:rsidR="00B72A42" w:rsidRPr="0060238A" w:rsidRDefault="00B72A42" w:rsidP="00B72A42">
      <w:pPr>
        <w:jc w:val="both"/>
        <w:rPr>
          <w:rFonts w:ascii="Montserrat" w:hAnsi="Montserrat" w:cs="Arial"/>
          <w:color w:val="000000" w:themeColor="text1"/>
          <w:sz w:val="20"/>
          <w:szCs w:val="20"/>
        </w:rPr>
      </w:pPr>
      <w:r w:rsidRPr="0060238A">
        <w:rPr>
          <w:rFonts w:ascii="Montserrat" w:hAnsi="Montserrat" w:cs="Arial"/>
          <w:b/>
          <w:color w:val="000000" w:themeColor="text1"/>
          <w:sz w:val="20"/>
          <w:szCs w:val="20"/>
        </w:rPr>
        <w:lastRenderedPageBreak/>
        <w:t>SEXTA.</w:t>
      </w:r>
      <w:r w:rsidRPr="0060238A">
        <w:rPr>
          <w:rFonts w:ascii="Montserrat" w:hAnsi="Montserrat" w:cs="Arial"/>
          <w:color w:val="000000" w:themeColor="text1"/>
          <w:sz w:val="20"/>
          <w:szCs w:val="20"/>
        </w:rPr>
        <w:t xml:space="preserve"> En caso de que </w:t>
      </w:r>
      <w:r w:rsidRPr="0060238A">
        <w:rPr>
          <w:rFonts w:ascii="Montserrat" w:hAnsi="Montserrat" w:cs="Arial"/>
          <w:b/>
          <w:color w:val="000000" w:themeColor="text1"/>
          <w:sz w:val="20"/>
          <w:szCs w:val="20"/>
        </w:rPr>
        <w:t xml:space="preserve">“EL INSTITUTO” </w:t>
      </w:r>
      <w:r w:rsidRPr="0060238A">
        <w:rPr>
          <w:rFonts w:ascii="Montserrat" w:hAnsi="Montserrat" w:cs="Arial"/>
          <w:color w:val="000000" w:themeColor="text1"/>
          <w:sz w:val="20"/>
          <w:szCs w:val="20"/>
        </w:rPr>
        <w:t xml:space="preserve">así lo requiera por escrito, </w:t>
      </w:r>
      <w:r w:rsidRPr="0060238A">
        <w:rPr>
          <w:rFonts w:ascii="Montserrat" w:hAnsi="Montserrat" w:cs="Arial"/>
          <w:b/>
          <w:color w:val="000000" w:themeColor="text1"/>
          <w:sz w:val="20"/>
          <w:szCs w:val="20"/>
        </w:rPr>
        <w:t>“LA EMPRESA”</w:t>
      </w:r>
      <w:r w:rsidRPr="0060238A">
        <w:rPr>
          <w:rFonts w:ascii="Montserrat" w:hAnsi="Montserrat" w:cs="Arial"/>
          <w:bCs/>
          <w:color w:val="000000" w:themeColor="text1"/>
          <w:sz w:val="20"/>
          <w:szCs w:val="20"/>
        </w:rPr>
        <w:t>,</w:t>
      </w:r>
      <w:r w:rsidRPr="0060238A">
        <w:rPr>
          <w:rFonts w:ascii="Montserrat" w:hAnsi="Montserrat" w:cs="Arial"/>
          <w:color w:val="000000" w:themeColor="text1"/>
          <w:sz w:val="20"/>
          <w:szCs w:val="20"/>
        </w:rPr>
        <w:t xml:space="preserve"> tendrá la obligación de:</w:t>
      </w:r>
    </w:p>
    <w:p w14:paraId="4FD770AC" w14:textId="77777777" w:rsidR="00B72A42" w:rsidRPr="0060238A" w:rsidRDefault="00B72A42" w:rsidP="00B72A42">
      <w:pPr>
        <w:jc w:val="both"/>
        <w:rPr>
          <w:rFonts w:ascii="Montserrat" w:hAnsi="Montserrat" w:cs="Arial"/>
          <w:color w:val="000000" w:themeColor="text1"/>
          <w:sz w:val="20"/>
          <w:szCs w:val="20"/>
        </w:rPr>
      </w:pPr>
    </w:p>
    <w:p w14:paraId="170A666E" w14:textId="77777777" w:rsidR="00B72A42" w:rsidRPr="0060238A" w:rsidRDefault="00B72A42" w:rsidP="00B72A42">
      <w:pPr>
        <w:jc w:val="both"/>
        <w:rPr>
          <w:rFonts w:ascii="Montserrat" w:hAnsi="Montserrat" w:cs="Arial"/>
          <w:color w:val="000000" w:themeColor="text1"/>
          <w:sz w:val="20"/>
          <w:szCs w:val="20"/>
        </w:rPr>
      </w:pPr>
      <w:r w:rsidRPr="0060238A">
        <w:rPr>
          <w:rFonts w:ascii="Montserrat" w:hAnsi="Montserrat" w:cs="Arial"/>
          <w:b/>
          <w:bCs/>
          <w:color w:val="000000" w:themeColor="text1"/>
          <w:sz w:val="20"/>
          <w:szCs w:val="20"/>
        </w:rPr>
        <w:t>l.</w:t>
      </w:r>
      <w:r w:rsidRPr="0060238A">
        <w:rPr>
          <w:rFonts w:ascii="Montserrat" w:hAnsi="Montserrat" w:cs="Arial"/>
          <w:color w:val="000000" w:themeColor="text1"/>
          <w:sz w:val="20"/>
          <w:szCs w:val="20"/>
        </w:rPr>
        <w:t xml:space="preserve"> Devolver a </w:t>
      </w:r>
      <w:r w:rsidRPr="0060238A">
        <w:rPr>
          <w:rFonts w:ascii="Montserrat" w:hAnsi="Montserrat" w:cs="Arial"/>
          <w:b/>
          <w:color w:val="000000" w:themeColor="text1"/>
          <w:sz w:val="20"/>
          <w:szCs w:val="20"/>
        </w:rPr>
        <w:t xml:space="preserve">“EL INSTITUTO” </w:t>
      </w:r>
      <w:r w:rsidRPr="0060238A">
        <w:rPr>
          <w:rFonts w:ascii="Montserrat" w:hAnsi="Montserrat" w:cs="Arial"/>
          <w:color w:val="000000" w:themeColor="text1"/>
          <w:sz w:val="20"/>
          <w:szCs w:val="20"/>
        </w:rPr>
        <w:t>todas las copias y documentos originales que contengan dicha información, así como todos los análisis, estudios, proyectos, compilaciones y cualquier otro material que se haya originado de la información confidencial.</w:t>
      </w:r>
    </w:p>
    <w:p w14:paraId="05084BAD" w14:textId="77777777" w:rsidR="00B72A42" w:rsidRPr="0060238A" w:rsidRDefault="00B72A42" w:rsidP="00B72A42">
      <w:pPr>
        <w:jc w:val="both"/>
        <w:rPr>
          <w:rFonts w:ascii="Montserrat" w:hAnsi="Montserrat" w:cs="Arial"/>
          <w:color w:val="000000" w:themeColor="text1"/>
          <w:sz w:val="20"/>
          <w:szCs w:val="20"/>
        </w:rPr>
      </w:pPr>
    </w:p>
    <w:p w14:paraId="2A4BEACA" w14:textId="77777777" w:rsidR="00B72A42" w:rsidRPr="0060238A" w:rsidRDefault="00B72A42" w:rsidP="00B72A42">
      <w:pPr>
        <w:jc w:val="both"/>
        <w:rPr>
          <w:rFonts w:ascii="Montserrat" w:hAnsi="Montserrat" w:cs="Arial"/>
          <w:color w:val="000000" w:themeColor="text1"/>
          <w:sz w:val="20"/>
          <w:szCs w:val="20"/>
        </w:rPr>
      </w:pPr>
      <w:r w:rsidRPr="0060238A">
        <w:rPr>
          <w:rFonts w:ascii="Montserrat" w:hAnsi="Montserrat" w:cs="Arial"/>
          <w:b/>
          <w:bCs/>
          <w:color w:val="000000" w:themeColor="text1"/>
          <w:sz w:val="20"/>
          <w:szCs w:val="20"/>
        </w:rPr>
        <w:t>II.</w:t>
      </w:r>
      <w:r w:rsidRPr="0060238A">
        <w:rPr>
          <w:rFonts w:ascii="Montserrat" w:hAnsi="Montserrat" w:cs="Arial"/>
          <w:color w:val="000000" w:themeColor="text1"/>
          <w:sz w:val="20"/>
          <w:szCs w:val="20"/>
        </w:rPr>
        <w:t xml:space="preserve"> Destruir todas las copias y documentos originales que contengan análisis, estudios, proyectos, compilaciones y cualquier otro material que se haya originado de la información confidencial. Asimismo, eliminar permanentemente cualquier información confidencial que haya sido almacenada en computadoras, discos o cualquier otro medio electrónico que contenga información confidencial. Para tales efectos, </w:t>
      </w:r>
      <w:r w:rsidRPr="0060238A">
        <w:rPr>
          <w:rFonts w:ascii="Montserrat" w:hAnsi="Montserrat" w:cs="Arial"/>
          <w:b/>
          <w:color w:val="000000" w:themeColor="text1"/>
          <w:sz w:val="20"/>
          <w:szCs w:val="20"/>
        </w:rPr>
        <w:t xml:space="preserve">“LA EMPRESA” </w:t>
      </w:r>
      <w:r w:rsidRPr="0060238A">
        <w:rPr>
          <w:rFonts w:ascii="Montserrat" w:hAnsi="Montserrat" w:cs="Arial"/>
          <w:color w:val="000000" w:themeColor="text1"/>
          <w:sz w:val="20"/>
          <w:szCs w:val="20"/>
        </w:rPr>
        <w:t>se obliga a mostrar la evidencia suficiente que acredite lo expuesto en la presente cláusula.</w:t>
      </w:r>
    </w:p>
    <w:p w14:paraId="3D7B110A" w14:textId="77777777" w:rsidR="00B72A42" w:rsidRPr="0060238A" w:rsidRDefault="00B72A42" w:rsidP="00B72A42">
      <w:pPr>
        <w:pStyle w:val="Textosinformato1"/>
        <w:jc w:val="both"/>
        <w:rPr>
          <w:rFonts w:ascii="Montserrat" w:hAnsi="Montserrat" w:cs="Arial"/>
          <w:color w:val="000000" w:themeColor="text1"/>
        </w:rPr>
      </w:pPr>
    </w:p>
    <w:p w14:paraId="35497550" w14:textId="77777777" w:rsidR="00B72A42" w:rsidRPr="0060238A" w:rsidRDefault="00B72A42" w:rsidP="00B72A42">
      <w:pPr>
        <w:jc w:val="both"/>
        <w:rPr>
          <w:rFonts w:ascii="Montserrat" w:hAnsi="Montserrat" w:cs="Arial"/>
          <w:color w:val="000000" w:themeColor="text1"/>
          <w:sz w:val="20"/>
          <w:szCs w:val="20"/>
        </w:rPr>
      </w:pPr>
      <w:r w:rsidRPr="0060238A">
        <w:rPr>
          <w:rFonts w:ascii="Montserrat" w:hAnsi="Montserrat" w:cs="Arial"/>
          <w:b/>
          <w:color w:val="000000" w:themeColor="text1"/>
          <w:sz w:val="20"/>
          <w:szCs w:val="20"/>
        </w:rPr>
        <w:t xml:space="preserve">SÉPTIMA. </w:t>
      </w:r>
      <w:r w:rsidRPr="0060238A">
        <w:rPr>
          <w:rFonts w:ascii="Montserrat" w:hAnsi="Montserrat" w:cs="Arial"/>
          <w:color w:val="000000" w:themeColor="text1"/>
          <w:sz w:val="20"/>
          <w:szCs w:val="20"/>
        </w:rPr>
        <w:t>Para efectos del presente convenio, el término de información confidencial excluye toda la información que (i) sea o llegare a ser del domino público, sin que ello implique el incumplimiento del presente convenio o la violación a alguna disposición legal y (</w:t>
      </w:r>
      <w:proofErr w:type="spellStart"/>
      <w:r w:rsidRPr="0060238A">
        <w:rPr>
          <w:rFonts w:ascii="Montserrat" w:hAnsi="Montserrat" w:cs="Arial"/>
          <w:color w:val="000000" w:themeColor="text1"/>
          <w:sz w:val="20"/>
          <w:szCs w:val="20"/>
        </w:rPr>
        <w:t>ii</w:t>
      </w:r>
      <w:proofErr w:type="spellEnd"/>
      <w:r w:rsidRPr="0060238A">
        <w:rPr>
          <w:rFonts w:ascii="Montserrat" w:hAnsi="Montserrat" w:cs="Arial"/>
          <w:color w:val="000000" w:themeColor="text1"/>
          <w:sz w:val="20"/>
          <w:szCs w:val="20"/>
        </w:rPr>
        <w:t>) deba ser divulgada por disposición u orden judicial.</w:t>
      </w:r>
    </w:p>
    <w:p w14:paraId="5E265F3E" w14:textId="77777777" w:rsidR="00B72A42" w:rsidRPr="0060238A" w:rsidRDefault="00B72A42" w:rsidP="00B72A42">
      <w:pPr>
        <w:pStyle w:val="Textosinformato1"/>
        <w:jc w:val="both"/>
        <w:rPr>
          <w:rFonts w:ascii="Montserrat" w:hAnsi="Montserrat" w:cs="Arial"/>
          <w:color w:val="000000" w:themeColor="text1"/>
        </w:rPr>
      </w:pPr>
    </w:p>
    <w:p w14:paraId="0120BDEC" w14:textId="77777777" w:rsidR="00B72A42" w:rsidRPr="0060238A" w:rsidRDefault="00B72A42" w:rsidP="00B72A42">
      <w:pPr>
        <w:pStyle w:val="Textosinformato1"/>
        <w:jc w:val="both"/>
        <w:rPr>
          <w:rFonts w:ascii="Montserrat" w:eastAsia="Arial Unicode MS" w:hAnsi="Montserrat" w:cs="Arial"/>
          <w:color w:val="000000" w:themeColor="text1"/>
        </w:rPr>
      </w:pPr>
      <w:r w:rsidRPr="0060238A">
        <w:rPr>
          <w:rFonts w:ascii="Montserrat" w:eastAsia="Arial Unicode MS" w:hAnsi="Montserrat" w:cs="Arial"/>
          <w:b/>
          <w:color w:val="000000" w:themeColor="text1"/>
        </w:rPr>
        <w:t>“LAS PARTES”</w:t>
      </w:r>
      <w:r w:rsidRPr="0060238A">
        <w:rPr>
          <w:rFonts w:ascii="Montserrat" w:eastAsia="Arial Unicode MS" w:hAnsi="Montserrat" w:cs="Arial"/>
          <w:color w:val="000000" w:themeColor="text1"/>
        </w:rPr>
        <w:t xml:space="preserve"> reconocen que la información obtenida en la forma señalada en este convenio podrá ser divulgada en los casos siguientes:</w:t>
      </w:r>
    </w:p>
    <w:p w14:paraId="6022A587" w14:textId="77777777" w:rsidR="00B72A42" w:rsidRPr="0060238A" w:rsidRDefault="00B72A42" w:rsidP="00B72A42">
      <w:pPr>
        <w:jc w:val="both"/>
        <w:rPr>
          <w:rFonts w:ascii="Montserrat" w:eastAsia="Arial Unicode MS" w:hAnsi="Montserrat" w:cs="Arial"/>
          <w:color w:val="000000" w:themeColor="text1"/>
          <w:sz w:val="20"/>
          <w:szCs w:val="20"/>
        </w:rPr>
      </w:pPr>
    </w:p>
    <w:p w14:paraId="2C351EFC" w14:textId="77777777" w:rsidR="00B72A42" w:rsidRPr="0060238A" w:rsidRDefault="00B72A42" w:rsidP="00B72A42">
      <w:pPr>
        <w:pStyle w:val="Prrafodelista"/>
        <w:numPr>
          <w:ilvl w:val="0"/>
          <w:numId w:val="26"/>
        </w:numPr>
        <w:spacing w:after="0" w:line="240" w:lineRule="auto"/>
        <w:ind w:left="284" w:hanging="284"/>
        <w:jc w:val="both"/>
        <w:rPr>
          <w:rFonts w:ascii="Montserrat" w:eastAsia="Arial Unicode MS" w:hAnsi="Montserrat" w:cs="Arial"/>
          <w:color w:val="000000" w:themeColor="text1"/>
          <w:sz w:val="20"/>
          <w:szCs w:val="20"/>
        </w:rPr>
      </w:pPr>
      <w:r w:rsidRPr="0060238A">
        <w:rPr>
          <w:rFonts w:ascii="Montserrat" w:eastAsia="Arial Unicode MS" w:hAnsi="Montserrat" w:cs="Arial"/>
          <w:color w:val="000000" w:themeColor="text1"/>
          <w:sz w:val="20"/>
          <w:szCs w:val="20"/>
        </w:rPr>
        <w:t>Cuando la parte que proporcione la información autorice por escrito a la otra parte la revelación de la información.</w:t>
      </w:r>
    </w:p>
    <w:p w14:paraId="0CF280EB" w14:textId="77777777" w:rsidR="00B72A42" w:rsidRPr="0060238A" w:rsidRDefault="00B72A42" w:rsidP="00B72A42">
      <w:pPr>
        <w:pStyle w:val="Prrafodelista"/>
        <w:ind w:left="284" w:hanging="284"/>
        <w:jc w:val="both"/>
        <w:rPr>
          <w:rFonts w:ascii="Montserrat" w:eastAsia="Arial Unicode MS" w:hAnsi="Montserrat" w:cs="Arial"/>
          <w:color w:val="000000" w:themeColor="text1"/>
          <w:sz w:val="20"/>
          <w:szCs w:val="20"/>
        </w:rPr>
      </w:pPr>
    </w:p>
    <w:p w14:paraId="4E4862E7" w14:textId="77777777" w:rsidR="00B72A42" w:rsidRPr="0060238A" w:rsidRDefault="00B72A42" w:rsidP="00B72A42">
      <w:pPr>
        <w:pStyle w:val="Prrafodelista"/>
        <w:numPr>
          <w:ilvl w:val="0"/>
          <w:numId w:val="26"/>
        </w:numPr>
        <w:spacing w:after="0" w:line="240" w:lineRule="auto"/>
        <w:ind w:left="284" w:hanging="284"/>
        <w:jc w:val="both"/>
        <w:rPr>
          <w:rFonts w:ascii="Montserrat" w:eastAsia="Arial Unicode MS" w:hAnsi="Montserrat" w:cs="Arial"/>
          <w:color w:val="000000" w:themeColor="text1"/>
          <w:sz w:val="20"/>
          <w:szCs w:val="20"/>
        </w:rPr>
      </w:pPr>
      <w:r w:rsidRPr="0060238A">
        <w:rPr>
          <w:rFonts w:ascii="Montserrat" w:eastAsia="Arial Unicode MS" w:hAnsi="Montserrat" w:cs="Arial"/>
          <w:color w:val="000000" w:themeColor="text1"/>
          <w:sz w:val="20"/>
          <w:szCs w:val="20"/>
        </w:rPr>
        <w:t xml:space="preserve">Cuando exista un requerimiento o solicitud procedente de cualquier órgano administrativo o judicial, siempre que la parte que lo recibe notifique a la otra parte, la existencia de tal requerimiento o solicitud, con anterioridad a revelar la información solicitada, </w:t>
      </w:r>
      <w:r w:rsidRPr="0060238A">
        <w:rPr>
          <w:rFonts w:ascii="Montserrat" w:eastAsia="Arial Unicode MS" w:hAnsi="Montserrat" w:cs="Arial"/>
          <w:color w:val="000000" w:themeColor="text1"/>
          <w:sz w:val="20"/>
          <w:szCs w:val="20"/>
          <w:lang w:val="es-ES"/>
        </w:rPr>
        <w:t>entregando a la autoridad solicitante únicamente la información o documentación estrictamente requerida y haciendo de su conocimiento que la información proporcionada, tiene el carácter de confidencial y reservada</w:t>
      </w:r>
      <w:r w:rsidRPr="0060238A">
        <w:rPr>
          <w:rFonts w:ascii="Montserrat" w:eastAsia="Arial Unicode MS" w:hAnsi="Montserrat" w:cs="Arial"/>
          <w:color w:val="000000" w:themeColor="text1"/>
          <w:sz w:val="20"/>
          <w:szCs w:val="20"/>
        </w:rPr>
        <w:t>.</w:t>
      </w:r>
    </w:p>
    <w:p w14:paraId="4A072636" w14:textId="77777777" w:rsidR="00B72A42" w:rsidRPr="0060238A" w:rsidRDefault="00B72A42" w:rsidP="00B72A42">
      <w:pPr>
        <w:jc w:val="both"/>
        <w:rPr>
          <w:rFonts w:ascii="Montserrat" w:eastAsia="Arial Unicode MS" w:hAnsi="Montserrat" w:cs="Arial"/>
          <w:color w:val="000000" w:themeColor="text1"/>
          <w:sz w:val="20"/>
          <w:szCs w:val="20"/>
        </w:rPr>
      </w:pPr>
    </w:p>
    <w:p w14:paraId="0F51CDD9" w14:textId="77777777" w:rsidR="00B72A42" w:rsidRPr="0060238A" w:rsidRDefault="00B72A42" w:rsidP="00B72A42">
      <w:pPr>
        <w:jc w:val="both"/>
        <w:rPr>
          <w:rFonts w:ascii="Montserrat" w:eastAsia="Arial Unicode MS" w:hAnsi="Montserrat" w:cs="Arial"/>
          <w:color w:val="000000" w:themeColor="text1"/>
          <w:sz w:val="20"/>
          <w:szCs w:val="20"/>
        </w:rPr>
      </w:pPr>
      <w:r w:rsidRPr="0060238A">
        <w:rPr>
          <w:rFonts w:ascii="Montserrat" w:eastAsia="Arial Unicode MS" w:hAnsi="Montserrat" w:cs="Arial"/>
          <w:color w:val="000000" w:themeColor="text1"/>
          <w:sz w:val="20"/>
          <w:szCs w:val="20"/>
          <w:lang w:val="es-ES"/>
        </w:rPr>
        <w:t>Es importante señalar que la obligación incluida en la presente cláusula incluye los requerimientos del Instituto Nacional de Transparencia, Acceso a la Información y Protección de Datos Personales, en su carácter de organismo constitucional autónomo.</w:t>
      </w:r>
    </w:p>
    <w:p w14:paraId="5052A458" w14:textId="77777777" w:rsidR="00B72A42" w:rsidRPr="0060238A" w:rsidRDefault="00B72A42" w:rsidP="00B72A42">
      <w:pPr>
        <w:jc w:val="both"/>
        <w:rPr>
          <w:rFonts w:ascii="Montserrat" w:eastAsia="Arial Unicode MS" w:hAnsi="Montserrat" w:cs="Arial"/>
          <w:color w:val="000000" w:themeColor="text1"/>
          <w:sz w:val="20"/>
          <w:szCs w:val="20"/>
        </w:rPr>
      </w:pPr>
    </w:p>
    <w:p w14:paraId="0D77ABBF" w14:textId="77777777" w:rsidR="00B72A42" w:rsidRPr="0060238A" w:rsidRDefault="00B72A42" w:rsidP="00B72A42">
      <w:pPr>
        <w:jc w:val="both"/>
        <w:rPr>
          <w:rFonts w:ascii="Montserrat" w:eastAsia="Arial Unicode MS" w:hAnsi="Montserrat" w:cs="Arial"/>
          <w:color w:val="000000" w:themeColor="text1"/>
          <w:sz w:val="20"/>
          <w:szCs w:val="20"/>
        </w:rPr>
      </w:pPr>
      <w:r w:rsidRPr="0060238A">
        <w:rPr>
          <w:rFonts w:ascii="Montserrat" w:eastAsia="Arial Unicode MS" w:hAnsi="Montserrat" w:cs="Arial"/>
          <w:b/>
          <w:color w:val="000000" w:themeColor="text1"/>
          <w:sz w:val="20"/>
          <w:szCs w:val="20"/>
        </w:rPr>
        <w:t>OCTAVA</w:t>
      </w:r>
      <w:r w:rsidRPr="0060238A">
        <w:rPr>
          <w:rFonts w:ascii="Montserrat" w:eastAsia="Arial Unicode MS" w:hAnsi="Montserrat" w:cs="Arial"/>
          <w:color w:val="000000" w:themeColor="text1"/>
          <w:sz w:val="20"/>
          <w:szCs w:val="20"/>
        </w:rPr>
        <w:t>.</w:t>
      </w:r>
      <w:r w:rsidRPr="0060238A">
        <w:rPr>
          <w:rFonts w:ascii="Montserrat" w:eastAsia="Arial Unicode MS" w:hAnsi="Montserrat" w:cs="Arial"/>
          <w:b/>
          <w:color w:val="000000" w:themeColor="text1"/>
          <w:sz w:val="20"/>
          <w:szCs w:val="20"/>
        </w:rPr>
        <w:t xml:space="preserve"> “LAS PARTES”</w:t>
      </w:r>
      <w:r w:rsidRPr="0060238A">
        <w:rPr>
          <w:rFonts w:ascii="Montserrat" w:eastAsia="Arial Unicode MS" w:hAnsi="Montserrat" w:cs="Arial"/>
          <w:color w:val="000000" w:themeColor="text1"/>
          <w:sz w:val="20"/>
          <w:szCs w:val="20"/>
        </w:rPr>
        <w:t xml:space="preserve"> acuerdan que el presente convenio de confidencialidad de ninguna manera se suspenderá, porque cualquier empleado o prestador de servicios de </w:t>
      </w:r>
      <w:r w:rsidRPr="0060238A">
        <w:rPr>
          <w:rFonts w:ascii="Montserrat" w:eastAsia="Arial Unicode MS" w:hAnsi="Montserrat" w:cs="Arial"/>
          <w:b/>
          <w:color w:val="000000" w:themeColor="text1"/>
          <w:sz w:val="20"/>
          <w:szCs w:val="20"/>
        </w:rPr>
        <w:t>“LA EMPRESA”</w:t>
      </w:r>
      <w:r w:rsidRPr="0060238A">
        <w:rPr>
          <w:rFonts w:ascii="Montserrat" w:eastAsia="Arial Unicode MS" w:hAnsi="Montserrat" w:cs="Arial"/>
          <w:color w:val="000000" w:themeColor="text1"/>
          <w:sz w:val="20"/>
          <w:szCs w:val="20"/>
        </w:rPr>
        <w:t xml:space="preserve"> deje de laborar para ella, en términos de los artículos 85 y 86 de la Ley de la Propiedad Industrial. </w:t>
      </w:r>
      <w:r w:rsidRPr="0060238A">
        <w:rPr>
          <w:rFonts w:ascii="Montserrat" w:hAnsi="Montserrat" w:cs="Arial"/>
          <w:b/>
          <w:color w:val="000000" w:themeColor="text1"/>
          <w:sz w:val="20"/>
          <w:szCs w:val="20"/>
        </w:rPr>
        <w:t>“LA EMPRESA”</w:t>
      </w:r>
      <w:r w:rsidRPr="0060238A">
        <w:rPr>
          <w:rFonts w:ascii="Montserrat" w:eastAsia="Arial Unicode MS" w:hAnsi="Montserrat" w:cs="Arial"/>
          <w:color w:val="000000" w:themeColor="text1"/>
          <w:sz w:val="20"/>
          <w:szCs w:val="20"/>
        </w:rPr>
        <w:t xml:space="preserve"> reconoce expresamente que, en tal caso será responsable solidario de los daños y perjuicios que se le puedan ocasionar a </w:t>
      </w:r>
      <w:r w:rsidRPr="0060238A">
        <w:rPr>
          <w:rFonts w:ascii="Montserrat" w:eastAsia="Arial Unicode MS" w:hAnsi="Montserrat" w:cs="Arial"/>
          <w:b/>
          <w:color w:val="000000" w:themeColor="text1"/>
          <w:sz w:val="20"/>
          <w:szCs w:val="20"/>
        </w:rPr>
        <w:t>“EL INSTITUTO”</w:t>
      </w:r>
      <w:r w:rsidRPr="0060238A">
        <w:rPr>
          <w:rFonts w:ascii="Montserrat" w:eastAsia="Arial Unicode MS" w:hAnsi="Montserrat" w:cs="Arial"/>
          <w:color w:val="000000" w:themeColor="text1"/>
          <w:sz w:val="20"/>
          <w:szCs w:val="20"/>
        </w:rPr>
        <w:t xml:space="preserve"> por tales exempleados o prestadores de servicios.</w:t>
      </w:r>
    </w:p>
    <w:p w14:paraId="430487D1" w14:textId="77777777" w:rsidR="00B72A42" w:rsidRPr="0060238A" w:rsidRDefault="00B72A42" w:rsidP="00B72A42">
      <w:pPr>
        <w:jc w:val="both"/>
        <w:rPr>
          <w:rFonts w:ascii="Montserrat" w:eastAsia="Arial Unicode MS" w:hAnsi="Montserrat" w:cs="Arial"/>
          <w:color w:val="000000" w:themeColor="text1"/>
          <w:sz w:val="20"/>
          <w:szCs w:val="20"/>
        </w:rPr>
      </w:pPr>
    </w:p>
    <w:p w14:paraId="1FDB3711" w14:textId="77777777" w:rsidR="00B72A42" w:rsidRPr="0060238A" w:rsidRDefault="00B72A42" w:rsidP="00B72A42">
      <w:pPr>
        <w:jc w:val="both"/>
        <w:rPr>
          <w:rFonts w:ascii="Montserrat" w:eastAsia="Arial Unicode MS" w:hAnsi="Montserrat" w:cs="Arial"/>
          <w:color w:val="000000" w:themeColor="text1"/>
          <w:sz w:val="20"/>
          <w:szCs w:val="20"/>
          <w:lang w:val="es-ES"/>
        </w:rPr>
      </w:pPr>
      <w:r w:rsidRPr="0060238A">
        <w:rPr>
          <w:rFonts w:ascii="Montserrat" w:eastAsia="Arial Unicode MS" w:hAnsi="Montserrat" w:cs="Arial"/>
          <w:b/>
          <w:color w:val="000000" w:themeColor="text1"/>
          <w:sz w:val="20"/>
          <w:szCs w:val="20"/>
        </w:rPr>
        <w:t>NOVENA</w:t>
      </w:r>
      <w:r w:rsidRPr="0060238A">
        <w:rPr>
          <w:rFonts w:ascii="Montserrat" w:eastAsia="Arial Unicode MS" w:hAnsi="Montserrat" w:cs="Arial"/>
          <w:color w:val="000000" w:themeColor="text1"/>
          <w:sz w:val="20"/>
          <w:szCs w:val="20"/>
        </w:rPr>
        <w:t>.</w:t>
      </w:r>
      <w:r w:rsidRPr="0060238A">
        <w:rPr>
          <w:rStyle w:val="Refdecomentario"/>
          <w:rFonts w:ascii="Montserrat" w:hAnsi="Montserrat" w:cs="Arial"/>
          <w:b/>
          <w:color w:val="000000" w:themeColor="text1"/>
          <w:sz w:val="20"/>
          <w:szCs w:val="20"/>
        </w:rPr>
        <w:t xml:space="preserve"> “LAS PARTES”</w:t>
      </w:r>
      <w:r w:rsidRPr="0060238A">
        <w:rPr>
          <w:rFonts w:ascii="Montserrat" w:eastAsia="Arial Unicode MS" w:hAnsi="Montserrat" w:cs="Arial"/>
          <w:color w:val="000000" w:themeColor="text1"/>
          <w:sz w:val="20"/>
          <w:szCs w:val="20"/>
        </w:rPr>
        <w:t xml:space="preserve"> convienen</w:t>
      </w:r>
      <w:r w:rsidRPr="0060238A">
        <w:rPr>
          <w:rFonts w:ascii="Montserrat" w:eastAsia="Arial Unicode MS" w:hAnsi="Montserrat" w:cs="Arial"/>
          <w:color w:val="000000" w:themeColor="text1"/>
          <w:sz w:val="20"/>
          <w:szCs w:val="20"/>
          <w:lang w:val="es-ES"/>
        </w:rPr>
        <w:t xml:space="preserve"> que el presente convenio no genera derechos de exclusividad a favor de </w:t>
      </w:r>
      <w:r w:rsidRPr="0060238A">
        <w:rPr>
          <w:rFonts w:ascii="Montserrat" w:eastAsia="Arial Unicode MS" w:hAnsi="Montserrat" w:cs="Arial"/>
          <w:b/>
          <w:color w:val="000000" w:themeColor="text1"/>
          <w:sz w:val="20"/>
          <w:szCs w:val="20"/>
          <w:lang w:val="es-ES"/>
        </w:rPr>
        <w:t>“LA EMPRESA”</w:t>
      </w:r>
      <w:r w:rsidRPr="0060238A">
        <w:rPr>
          <w:rFonts w:ascii="Montserrat" w:eastAsia="Arial Unicode MS" w:hAnsi="Montserrat" w:cs="Arial"/>
          <w:color w:val="000000" w:themeColor="text1"/>
          <w:sz w:val="20"/>
          <w:szCs w:val="20"/>
          <w:lang w:val="es-ES"/>
        </w:rPr>
        <w:t>, por lo que</w:t>
      </w:r>
      <w:r w:rsidRPr="0060238A">
        <w:rPr>
          <w:rFonts w:ascii="Montserrat" w:eastAsia="Arial Unicode MS" w:hAnsi="Montserrat" w:cs="Arial"/>
          <w:b/>
          <w:color w:val="000000" w:themeColor="text1"/>
          <w:sz w:val="20"/>
          <w:szCs w:val="20"/>
          <w:lang w:val="es-ES"/>
        </w:rPr>
        <w:t xml:space="preserve"> “EL INSTITUTO”</w:t>
      </w:r>
      <w:r w:rsidRPr="0060238A">
        <w:rPr>
          <w:rFonts w:ascii="Montserrat" w:eastAsia="Arial Unicode MS" w:hAnsi="Montserrat" w:cs="Arial"/>
          <w:color w:val="000000" w:themeColor="text1"/>
          <w:sz w:val="20"/>
          <w:szCs w:val="20"/>
          <w:lang w:val="es-ES"/>
        </w:rPr>
        <w:t xml:space="preserve"> podrá celebrar contratos y convenios con terceros, para los fines que considere convenientes.</w:t>
      </w:r>
    </w:p>
    <w:p w14:paraId="37DC4E5C" w14:textId="77777777" w:rsidR="00B72A42" w:rsidRPr="0060238A" w:rsidRDefault="00B72A42" w:rsidP="00B72A42">
      <w:pPr>
        <w:jc w:val="both"/>
        <w:rPr>
          <w:rFonts w:ascii="Montserrat" w:eastAsia="Arial Unicode MS" w:hAnsi="Montserrat" w:cs="Arial"/>
          <w:color w:val="000000" w:themeColor="text1"/>
          <w:sz w:val="20"/>
          <w:szCs w:val="20"/>
        </w:rPr>
      </w:pPr>
    </w:p>
    <w:p w14:paraId="19B6E854" w14:textId="77777777" w:rsidR="00B72A42" w:rsidRPr="0060238A" w:rsidRDefault="00B72A42" w:rsidP="00B72A42">
      <w:pPr>
        <w:jc w:val="both"/>
        <w:rPr>
          <w:rFonts w:ascii="Montserrat" w:eastAsia="Arial Unicode MS" w:hAnsi="Montserrat" w:cs="Arial"/>
          <w:color w:val="000000" w:themeColor="text1"/>
          <w:sz w:val="20"/>
          <w:szCs w:val="20"/>
        </w:rPr>
      </w:pPr>
      <w:r w:rsidRPr="0060238A">
        <w:rPr>
          <w:rFonts w:ascii="Montserrat" w:eastAsia="Arial Unicode MS" w:hAnsi="Montserrat" w:cs="Arial"/>
          <w:color w:val="000000" w:themeColor="text1"/>
          <w:sz w:val="20"/>
          <w:szCs w:val="20"/>
        </w:rPr>
        <w:t xml:space="preserve">El presente convenio no será por ninguna causa, considerado como una sociedad, coinversión u otra forma de entidad de negocios formada entre </w:t>
      </w:r>
      <w:r w:rsidRPr="0060238A">
        <w:rPr>
          <w:rFonts w:ascii="Montserrat" w:eastAsia="Arial Unicode MS" w:hAnsi="Montserrat" w:cs="Arial"/>
          <w:b/>
          <w:color w:val="000000" w:themeColor="text1"/>
          <w:sz w:val="20"/>
          <w:szCs w:val="20"/>
        </w:rPr>
        <w:t>“LAS PARTES”</w:t>
      </w:r>
      <w:r w:rsidRPr="0060238A">
        <w:rPr>
          <w:rFonts w:ascii="Montserrat" w:eastAsia="Arial Unicode MS" w:hAnsi="Montserrat" w:cs="Arial"/>
          <w:color w:val="000000" w:themeColor="text1"/>
          <w:sz w:val="20"/>
          <w:szCs w:val="20"/>
        </w:rPr>
        <w:t xml:space="preserve"> para cualquier propósito.</w:t>
      </w:r>
    </w:p>
    <w:p w14:paraId="18FBAE3E" w14:textId="77777777" w:rsidR="00B72A42" w:rsidRPr="0060238A" w:rsidRDefault="00B72A42" w:rsidP="00B72A42">
      <w:pPr>
        <w:jc w:val="both"/>
        <w:rPr>
          <w:rFonts w:ascii="Montserrat" w:eastAsia="Arial Unicode MS" w:hAnsi="Montserrat" w:cs="Arial"/>
          <w:color w:val="000000" w:themeColor="text1"/>
          <w:sz w:val="20"/>
          <w:szCs w:val="20"/>
        </w:rPr>
      </w:pPr>
    </w:p>
    <w:p w14:paraId="0A583E31" w14:textId="77777777" w:rsidR="00B72A42" w:rsidRPr="0060238A" w:rsidRDefault="00B72A42" w:rsidP="00B72A42">
      <w:pPr>
        <w:jc w:val="both"/>
        <w:rPr>
          <w:rFonts w:ascii="Montserrat" w:eastAsia="Arial Unicode MS" w:hAnsi="Montserrat" w:cs="Arial"/>
          <w:color w:val="000000" w:themeColor="text1"/>
          <w:sz w:val="20"/>
          <w:szCs w:val="20"/>
        </w:rPr>
      </w:pPr>
      <w:r w:rsidRPr="0060238A">
        <w:rPr>
          <w:rFonts w:ascii="Montserrat" w:eastAsia="Arial Unicode MS" w:hAnsi="Montserrat" w:cs="Arial"/>
          <w:b/>
          <w:color w:val="000000" w:themeColor="text1"/>
          <w:sz w:val="20"/>
          <w:szCs w:val="20"/>
        </w:rPr>
        <w:lastRenderedPageBreak/>
        <w:t xml:space="preserve">DÉCIMA. </w:t>
      </w:r>
      <w:r w:rsidRPr="0060238A">
        <w:rPr>
          <w:rFonts w:ascii="Montserrat" w:eastAsia="Arial Unicode MS" w:hAnsi="Montserrat" w:cs="Arial"/>
          <w:color w:val="000000" w:themeColor="text1"/>
          <w:sz w:val="20"/>
          <w:szCs w:val="20"/>
        </w:rPr>
        <w:t xml:space="preserve">El presente convenio, podrá ser modificado o adicionado a petición expresa y por escrito de cualquiera de </w:t>
      </w:r>
      <w:r w:rsidRPr="0060238A">
        <w:rPr>
          <w:rFonts w:ascii="Montserrat" w:eastAsia="Arial Unicode MS" w:hAnsi="Montserrat" w:cs="Arial"/>
          <w:b/>
          <w:color w:val="000000" w:themeColor="text1"/>
          <w:sz w:val="20"/>
          <w:szCs w:val="20"/>
        </w:rPr>
        <w:t>“LAS PARTES”</w:t>
      </w:r>
      <w:r w:rsidRPr="0060238A">
        <w:rPr>
          <w:rFonts w:ascii="Montserrat" w:eastAsia="Arial Unicode MS" w:hAnsi="Montserrat" w:cs="Arial"/>
          <w:bCs/>
          <w:color w:val="000000" w:themeColor="text1"/>
          <w:sz w:val="20"/>
          <w:szCs w:val="20"/>
        </w:rPr>
        <w:t xml:space="preserve">, </w:t>
      </w:r>
      <w:r w:rsidRPr="0060238A">
        <w:rPr>
          <w:rFonts w:ascii="Montserrat" w:eastAsia="Arial Unicode MS" w:hAnsi="Montserrat" w:cs="Arial"/>
          <w:color w:val="000000" w:themeColor="text1"/>
          <w:sz w:val="20"/>
          <w:szCs w:val="20"/>
        </w:rPr>
        <w:t xml:space="preserve">para lo cual se deberá de especificar el objeto de la adición o modificación que se pretenda, mismas que, una vez acordadas por </w:t>
      </w:r>
      <w:r w:rsidRPr="0060238A">
        <w:rPr>
          <w:rFonts w:ascii="Montserrat" w:eastAsia="Arial Unicode MS" w:hAnsi="Montserrat" w:cs="Arial"/>
          <w:b/>
          <w:color w:val="000000" w:themeColor="text1"/>
          <w:sz w:val="20"/>
          <w:szCs w:val="20"/>
        </w:rPr>
        <w:t>“LAS PARTES”</w:t>
      </w:r>
      <w:r w:rsidRPr="0060238A">
        <w:rPr>
          <w:rFonts w:ascii="Montserrat" w:eastAsia="Arial Unicode MS" w:hAnsi="Montserrat" w:cs="Arial"/>
          <w:bCs/>
          <w:color w:val="000000" w:themeColor="text1"/>
          <w:sz w:val="20"/>
          <w:szCs w:val="20"/>
        </w:rPr>
        <w:t xml:space="preserve">, </w:t>
      </w:r>
      <w:r w:rsidRPr="0060238A">
        <w:rPr>
          <w:rFonts w:ascii="Montserrat" w:eastAsia="Arial Unicode MS" w:hAnsi="Montserrat" w:cs="Arial"/>
          <w:color w:val="000000" w:themeColor="text1"/>
          <w:sz w:val="20"/>
          <w:szCs w:val="20"/>
        </w:rPr>
        <w:t>serán plasmadas o adicionadas en el convenio modificatorio correspondiente, las cuales entrarán en vigor a la fecha de su firma.</w:t>
      </w:r>
    </w:p>
    <w:p w14:paraId="7656A415" w14:textId="77777777" w:rsidR="00B72A42" w:rsidRPr="0060238A" w:rsidRDefault="00B72A42" w:rsidP="00B72A42">
      <w:pPr>
        <w:jc w:val="both"/>
        <w:rPr>
          <w:rFonts w:ascii="Montserrat" w:eastAsia="Arial Unicode MS" w:hAnsi="Montserrat" w:cs="Arial"/>
          <w:color w:val="000000" w:themeColor="text1"/>
          <w:sz w:val="20"/>
          <w:szCs w:val="20"/>
        </w:rPr>
      </w:pPr>
    </w:p>
    <w:p w14:paraId="74E1A200" w14:textId="77777777" w:rsidR="00B72A42" w:rsidRPr="0060238A" w:rsidRDefault="00B72A42" w:rsidP="00B72A42">
      <w:pPr>
        <w:jc w:val="both"/>
        <w:rPr>
          <w:rFonts w:ascii="Montserrat" w:eastAsia="Arial Unicode MS" w:hAnsi="Montserrat" w:cs="Arial"/>
          <w:color w:val="000000" w:themeColor="text1"/>
          <w:sz w:val="20"/>
          <w:szCs w:val="20"/>
        </w:rPr>
      </w:pPr>
      <w:r w:rsidRPr="0060238A">
        <w:rPr>
          <w:rFonts w:ascii="Montserrat" w:eastAsia="Arial Unicode MS" w:hAnsi="Montserrat" w:cs="Arial"/>
          <w:b/>
          <w:color w:val="000000" w:themeColor="text1"/>
          <w:sz w:val="20"/>
          <w:szCs w:val="20"/>
        </w:rPr>
        <w:t xml:space="preserve">DÉCIMO PRIMERA. </w:t>
      </w:r>
      <w:r w:rsidRPr="0060238A">
        <w:rPr>
          <w:rFonts w:ascii="Montserrat" w:eastAsia="Arial Unicode MS" w:hAnsi="Montserrat" w:cs="Arial"/>
          <w:color w:val="000000" w:themeColor="text1"/>
          <w:sz w:val="20"/>
          <w:szCs w:val="20"/>
        </w:rPr>
        <w:t xml:space="preserve">Todas las notificaciones o avisos que deseen hacer </w:t>
      </w:r>
      <w:r w:rsidRPr="0060238A">
        <w:rPr>
          <w:rFonts w:ascii="Montserrat" w:eastAsia="Arial Unicode MS" w:hAnsi="Montserrat" w:cs="Arial"/>
          <w:b/>
          <w:color w:val="000000" w:themeColor="text1"/>
          <w:sz w:val="20"/>
          <w:szCs w:val="20"/>
        </w:rPr>
        <w:t>“LAS PARTES”</w:t>
      </w:r>
      <w:r w:rsidRPr="0060238A">
        <w:rPr>
          <w:rFonts w:ascii="Montserrat" w:eastAsia="Arial Unicode MS" w:hAnsi="Montserrat" w:cs="Arial"/>
          <w:color w:val="000000" w:themeColor="text1"/>
          <w:sz w:val="20"/>
          <w:szCs w:val="20"/>
        </w:rPr>
        <w:t>, derivadas del presente convenio, se harán por escrito y con acuse de recibo en los domicilios señalados en las declaraciones l.4 y ll.9 de este instrumento. Asimismo, todas las notificaciones surtirán sus efectos al día hábil siguiente a aquél en que sean realizadas.</w:t>
      </w:r>
    </w:p>
    <w:p w14:paraId="0F10DB41" w14:textId="77777777" w:rsidR="00B72A42" w:rsidRPr="0060238A" w:rsidRDefault="00B72A42" w:rsidP="00B72A42">
      <w:pPr>
        <w:jc w:val="both"/>
        <w:rPr>
          <w:rFonts w:ascii="Montserrat" w:eastAsia="Arial Unicode MS" w:hAnsi="Montserrat" w:cs="Arial"/>
          <w:color w:val="000000" w:themeColor="text1"/>
          <w:sz w:val="20"/>
          <w:szCs w:val="20"/>
        </w:rPr>
      </w:pPr>
    </w:p>
    <w:p w14:paraId="14B80CD4" w14:textId="77777777" w:rsidR="00B72A42" w:rsidRPr="0060238A" w:rsidRDefault="00B72A42" w:rsidP="00B72A42">
      <w:pPr>
        <w:jc w:val="both"/>
        <w:rPr>
          <w:rFonts w:ascii="Montserrat" w:eastAsia="Arial Unicode MS" w:hAnsi="Montserrat" w:cs="Arial"/>
          <w:color w:val="000000" w:themeColor="text1"/>
          <w:sz w:val="20"/>
          <w:szCs w:val="20"/>
        </w:rPr>
      </w:pPr>
      <w:r w:rsidRPr="0060238A">
        <w:rPr>
          <w:rFonts w:ascii="Montserrat" w:eastAsia="Arial Unicode MS" w:hAnsi="Montserrat" w:cs="Arial"/>
          <w:b/>
          <w:color w:val="000000" w:themeColor="text1"/>
          <w:sz w:val="20"/>
          <w:szCs w:val="20"/>
        </w:rPr>
        <w:t xml:space="preserve">“LAS PARTES” </w:t>
      </w:r>
      <w:r w:rsidRPr="0060238A">
        <w:rPr>
          <w:rFonts w:ascii="Montserrat" w:eastAsia="Arial Unicode MS" w:hAnsi="Montserrat" w:cs="Arial"/>
          <w:color w:val="000000" w:themeColor="text1"/>
          <w:sz w:val="20"/>
          <w:szCs w:val="20"/>
        </w:rPr>
        <w:t>se obligan a dar aviso correspondiente, de manera escrita y con 15 días naturales de anticipación cuando exista algún cambio de domicilio, de lo contrario se tomará como vigente el domicilio expresado en el apartado de Declaraciones del presente instrumento.</w:t>
      </w:r>
    </w:p>
    <w:p w14:paraId="73D0EE0A" w14:textId="77777777" w:rsidR="00B72A42" w:rsidRPr="0060238A" w:rsidRDefault="00B72A42" w:rsidP="00B72A42">
      <w:pPr>
        <w:jc w:val="both"/>
        <w:rPr>
          <w:rFonts w:ascii="Montserrat" w:eastAsia="Arial Unicode MS" w:hAnsi="Montserrat" w:cs="Arial"/>
          <w:b/>
          <w:color w:val="000000" w:themeColor="text1"/>
          <w:sz w:val="20"/>
          <w:szCs w:val="20"/>
        </w:rPr>
      </w:pPr>
    </w:p>
    <w:p w14:paraId="3148EB59" w14:textId="77777777" w:rsidR="00B72A42" w:rsidRPr="0060238A" w:rsidRDefault="00B72A42" w:rsidP="00B72A42">
      <w:pPr>
        <w:pStyle w:val="Textosinformato1"/>
        <w:jc w:val="both"/>
        <w:rPr>
          <w:rFonts w:ascii="Montserrat" w:hAnsi="Montserrat" w:cs="Arial"/>
          <w:color w:val="000000" w:themeColor="text1"/>
        </w:rPr>
      </w:pPr>
      <w:r w:rsidRPr="0060238A">
        <w:rPr>
          <w:rFonts w:ascii="Montserrat" w:hAnsi="Montserrat" w:cs="Arial"/>
          <w:b/>
          <w:color w:val="000000" w:themeColor="text1"/>
        </w:rPr>
        <w:t>DÉCIMO SEGUNDA. “LAS PARTES”</w:t>
      </w:r>
      <w:r w:rsidRPr="0060238A">
        <w:rPr>
          <w:rFonts w:ascii="Montserrat" w:hAnsi="Montserrat" w:cs="Arial"/>
          <w:color w:val="000000" w:themeColor="text1"/>
        </w:rPr>
        <w:t xml:space="preserve"> manifiestan que el presente convenio es producto de la buena fe, por lo que toda controversia en su interpretación o cumplimiento será resuelta de común acuerdo.</w:t>
      </w:r>
    </w:p>
    <w:p w14:paraId="55797698" w14:textId="77777777" w:rsidR="00B72A42" w:rsidRPr="0060238A" w:rsidRDefault="00B72A42" w:rsidP="00B72A42">
      <w:pPr>
        <w:pStyle w:val="Textosinformato1"/>
        <w:jc w:val="both"/>
        <w:rPr>
          <w:rFonts w:ascii="Montserrat" w:hAnsi="Montserrat" w:cs="Arial"/>
          <w:color w:val="000000" w:themeColor="text1"/>
        </w:rPr>
      </w:pPr>
    </w:p>
    <w:p w14:paraId="2FC78714" w14:textId="77777777" w:rsidR="00B72A42" w:rsidRPr="0060238A" w:rsidRDefault="00B72A42" w:rsidP="00B72A42">
      <w:pPr>
        <w:pStyle w:val="Textosinformato1"/>
        <w:jc w:val="both"/>
        <w:rPr>
          <w:rFonts w:ascii="Montserrat" w:hAnsi="Montserrat" w:cs="Arial"/>
          <w:color w:val="000000" w:themeColor="text1"/>
        </w:rPr>
      </w:pPr>
      <w:r w:rsidRPr="0060238A">
        <w:rPr>
          <w:rFonts w:ascii="Montserrat" w:hAnsi="Montserrat" w:cs="Arial"/>
          <w:color w:val="000000" w:themeColor="text1"/>
        </w:rPr>
        <w:t xml:space="preserve">De no existir conciliación, </w:t>
      </w:r>
      <w:r w:rsidRPr="0060238A">
        <w:rPr>
          <w:rFonts w:ascii="Montserrat" w:hAnsi="Montserrat" w:cs="Arial"/>
          <w:b/>
          <w:color w:val="000000" w:themeColor="text1"/>
        </w:rPr>
        <w:t>“LAS PARTES”</w:t>
      </w:r>
      <w:r w:rsidRPr="0060238A">
        <w:rPr>
          <w:rFonts w:ascii="Montserrat" w:hAnsi="Montserrat" w:cs="Arial"/>
          <w:color w:val="000000" w:themeColor="text1"/>
        </w:rPr>
        <w:t xml:space="preserve"> se someten expresamente a la competencia de los Tribunales Federales de la Ciudad de México, renunciando a cualquier otro tipo de competencia que por razón de su domicilio presente o futuro pudiera corresponderles.</w:t>
      </w:r>
    </w:p>
    <w:p w14:paraId="1495C649" w14:textId="77777777" w:rsidR="00B72A42" w:rsidRPr="0060238A" w:rsidRDefault="00B72A42" w:rsidP="00B72A42">
      <w:pPr>
        <w:pStyle w:val="Textosinformato1"/>
        <w:jc w:val="both"/>
        <w:rPr>
          <w:rFonts w:ascii="Montserrat" w:hAnsi="Montserrat" w:cs="Arial"/>
          <w:color w:val="000000" w:themeColor="text1"/>
        </w:rPr>
      </w:pPr>
    </w:p>
    <w:p w14:paraId="50E4A4F4" w14:textId="77777777" w:rsidR="00B72A42" w:rsidRPr="0060238A" w:rsidRDefault="00B72A42" w:rsidP="00B72A42">
      <w:pPr>
        <w:jc w:val="both"/>
        <w:rPr>
          <w:rFonts w:ascii="Montserrat" w:hAnsi="Montserrat" w:cs="Arial"/>
          <w:color w:val="000000" w:themeColor="text1"/>
          <w:sz w:val="20"/>
          <w:szCs w:val="20"/>
        </w:rPr>
      </w:pPr>
      <w:r w:rsidRPr="0060238A">
        <w:rPr>
          <w:rFonts w:ascii="Montserrat" w:hAnsi="Montserrat" w:cs="Arial"/>
          <w:color w:val="000000" w:themeColor="text1"/>
          <w:sz w:val="20"/>
          <w:szCs w:val="20"/>
        </w:rPr>
        <w:t xml:space="preserve">Leído que fue el presente Convenio, y enteradas </w:t>
      </w:r>
      <w:r w:rsidRPr="0060238A">
        <w:rPr>
          <w:rFonts w:ascii="Montserrat" w:hAnsi="Montserrat" w:cs="Arial"/>
          <w:b/>
          <w:color w:val="000000" w:themeColor="text1"/>
          <w:sz w:val="20"/>
          <w:szCs w:val="20"/>
        </w:rPr>
        <w:t xml:space="preserve">“LAS PARTES” </w:t>
      </w:r>
      <w:r w:rsidRPr="0060238A">
        <w:rPr>
          <w:rFonts w:ascii="Montserrat" w:hAnsi="Montserrat" w:cs="Arial"/>
          <w:color w:val="000000" w:themeColor="text1"/>
          <w:sz w:val="20"/>
          <w:szCs w:val="20"/>
        </w:rPr>
        <w:t xml:space="preserve">de su contenido, alcance y fuerza legal, lo firman en </w:t>
      </w:r>
      <w:r w:rsidRPr="0060238A">
        <w:rPr>
          <w:rFonts w:ascii="Montserrat" w:hAnsi="Montserrat" w:cs="Arial"/>
          <w:b/>
          <w:color w:val="000000" w:themeColor="text1"/>
          <w:sz w:val="20"/>
          <w:szCs w:val="20"/>
        </w:rPr>
        <w:t>seis</w:t>
      </w:r>
      <w:r w:rsidRPr="0060238A">
        <w:rPr>
          <w:rFonts w:ascii="Montserrat" w:hAnsi="Montserrat" w:cs="Arial"/>
          <w:color w:val="000000" w:themeColor="text1"/>
          <w:sz w:val="20"/>
          <w:szCs w:val="20"/>
        </w:rPr>
        <w:t xml:space="preserve"> ejemplares, en la Ciudad de México, a los __ días del mes de ___ </w:t>
      </w:r>
      <w:proofErr w:type="spellStart"/>
      <w:r w:rsidRPr="0060238A">
        <w:rPr>
          <w:rFonts w:ascii="Montserrat" w:hAnsi="Montserrat" w:cs="Arial"/>
          <w:color w:val="000000" w:themeColor="text1"/>
          <w:sz w:val="20"/>
          <w:szCs w:val="20"/>
        </w:rPr>
        <w:t>de</w:t>
      </w:r>
      <w:proofErr w:type="spellEnd"/>
      <w:r w:rsidRPr="0060238A">
        <w:rPr>
          <w:rFonts w:ascii="Montserrat" w:hAnsi="Montserrat" w:cs="Arial"/>
          <w:color w:val="000000" w:themeColor="text1"/>
          <w:sz w:val="20"/>
          <w:szCs w:val="20"/>
        </w:rPr>
        <w:t xml:space="preserve"> 20__.</w:t>
      </w:r>
    </w:p>
    <w:p w14:paraId="6E98F496" w14:textId="77777777" w:rsidR="00B72A42" w:rsidRPr="0060238A" w:rsidRDefault="00B72A42" w:rsidP="00B72A42">
      <w:pPr>
        <w:rPr>
          <w:rFonts w:ascii="Montserrat" w:eastAsia="MS Mincho" w:hAnsi="Montserrat" w:cs="Arial"/>
          <w:bCs/>
          <w:sz w:val="20"/>
          <w:szCs w:val="20"/>
        </w:rPr>
      </w:pPr>
    </w:p>
    <w:tbl>
      <w:tblPr>
        <w:tblStyle w:val="Tablaconcuadrcula"/>
        <w:tblpPr w:leftFromText="141" w:rightFromText="141"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4"/>
        <w:gridCol w:w="4438"/>
      </w:tblGrid>
      <w:tr w:rsidR="00B72A42" w:rsidRPr="0060238A" w14:paraId="00203511" w14:textId="77777777" w:rsidTr="00E72841">
        <w:tc>
          <w:tcPr>
            <w:tcW w:w="4786" w:type="dxa"/>
          </w:tcPr>
          <w:p w14:paraId="7CEC176C" w14:textId="77777777" w:rsidR="00B72A42" w:rsidRPr="0060238A" w:rsidRDefault="00B72A42" w:rsidP="00E72841">
            <w:pPr>
              <w:jc w:val="center"/>
              <w:rPr>
                <w:rFonts w:ascii="Montserrat" w:eastAsia="MS Mincho" w:hAnsi="Montserrat" w:cs="Arial"/>
                <w:b/>
                <w:sz w:val="20"/>
                <w:szCs w:val="20"/>
              </w:rPr>
            </w:pPr>
            <w:r w:rsidRPr="0060238A">
              <w:rPr>
                <w:rFonts w:ascii="Montserrat" w:eastAsia="MS Mincho" w:hAnsi="Montserrat" w:cs="Arial"/>
                <w:b/>
                <w:sz w:val="20"/>
                <w:szCs w:val="20"/>
              </w:rPr>
              <w:t>“EL INSTITUTO”</w:t>
            </w:r>
          </w:p>
        </w:tc>
        <w:tc>
          <w:tcPr>
            <w:tcW w:w="454" w:type="dxa"/>
          </w:tcPr>
          <w:p w14:paraId="084B9109" w14:textId="77777777" w:rsidR="00B72A42" w:rsidRPr="0060238A" w:rsidRDefault="00B72A42" w:rsidP="00E72841">
            <w:pPr>
              <w:jc w:val="center"/>
              <w:rPr>
                <w:rFonts w:ascii="Montserrat" w:eastAsia="MS Mincho" w:hAnsi="Montserrat" w:cs="Arial"/>
                <w:bCs/>
                <w:sz w:val="20"/>
                <w:szCs w:val="20"/>
              </w:rPr>
            </w:pPr>
          </w:p>
        </w:tc>
        <w:tc>
          <w:tcPr>
            <w:tcW w:w="4438" w:type="dxa"/>
          </w:tcPr>
          <w:p w14:paraId="5607B10D" w14:textId="77777777" w:rsidR="00B72A42" w:rsidRPr="0060238A" w:rsidRDefault="00B72A42" w:rsidP="00E72841">
            <w:pPr>
              <w:jc w:val="center"/>
              <w:rPr>
                <w:rFonts w:ascii="Montserrat" w:eastAsia="MS Mincho" w:hAnsi="Montserrat" w:cs="Arial"/>
                <w:bCs/>
                <w:sz w:val="20"/>
                <w:szCs w:val="20"/>
              </w:rPr>
            </w:pPr>
            <w:r w:rsidRPr="0060238A">
              <w:rPr>
                <w:rFonts w:ascii="Montserrat" w:eastAsia="MS Mincho" w:hAnsi="Montserrat" w:cs="Arial"/>
                <w:b/>
                <w:sz w:val="20"/>
                <w:szCs w:val="20"/>
              </w:rPr>
              <w:t>“LA EMPRESA”</w:t>
            </w:r>
          </w:p>
        </w:tc>
      </w:tr>
      <w:tr w:rsidR="00B72A42" w:rsidRPr="0060238A" w14:paraId="218EC4DA" w14:textId="77777777" w:rsidTr="00E72841">
        <w:trPr>
          <w:trHeight w:val="1032"/>
        </w:trPr>
        <w:tc>
          <w:tcPr>
            <w:tcW w:w="4786" w:type="dxa"/>
            <w:tcBorders>
              <w:bottom w:val="single" w:sz="4" w:space="0" w:color="auto"/>
            </w:tcBorders>
          </w:tcPr>
          <w:p w14:paraId="6EA06B85" w14:textId="77777777" w:rsidR="00B72A42" w:rsidRPr="0060238A" w:rsidRDefault="00B72A42" w:rsidP="00E72841">
            <w:pPr>
              <w:jc w:val="center"/>
              <w:rPr>
                <w:rFonts w:ascii="Montserrat" w:eastAsia="MS Mincho" w:hAnsi="Montserrat" w:cs="Arial"/>
                <w:bCs/>
                <w:sz w:val="20"/>
                <w:szCs w:val="20"/>
              </w:rPr>
            </w:pPr>
          </w:p>
        </w:tc>
        <w:tc>
          <w:tcPr>
            <w:tcW w:w="454" w:type="dxa"/>
          </w:tcPr>
          <w:p w14:paraId="1B49BCD0" w14:textId="77777777" w:rsidR="00B72A42" w:rsidRPr="0060238A" w:rsidRDefault="00B72A42" w:rsidP="00E72841">
            <w:pPr>
              <w:jc w:val="center"/>
              <w:rPr>
                <w:rFonts w:ascii="Montserrat" w:eastAsia="MS Mincho" w:hAnsi="Montserrat" w:cs="Arial"/>
                <w:bCs/>
                <w:sz w:val="20"/>
                <w:szCs w:val="20"/>
              </w:rPr>
            </w:pPr>
          </w:p>
        </w:tc>
        <w:tc>
          <w:tcPr>
            <w:tcW w:w="4438" w:type="dxa"/>
            <w:tcBorders>
              <w:bottom w:val="single" w:sz="4" w:space="0" w:color="auto"/>
            </w:tcBorders>
          </w:tcPr>
          <w:p w14:paraId="76DD4436" w14:textId="77777777" w:rsidR="00B72A42" w:rsidRPr="0060238A" w:rsidRDefault="00B72A42" w:rsidP="00E72841">
            <w:pPr>
              <w:jc w:val="center"/>
              <w:rPr>
                <w:rFonts w:ascii="Montserrat" w:eastAsia="MS Mincho" w:hAnsi="Montserrat" w:cs="Arial"/>
                <w:bCs/>
                <w:sz w:val="20"/>
                <w:szCs w:val="20"/>
              </w:rPr>
            </w:pPr>
          </w:p>
        </w:tc>
      </w:tr>
      <w:tr w:rsidR="00B72A42" w:rsidRPr="0060238A" w14:paraId="1554E79C" w14:textId="77777777" w:rsidTr="00E72841">
        <w:tc>
          <w:tcPr>
            <w:tcW w:w="4786" w:type="dxa"/>
            <w:tcBorders>
              <w:top w:val="single" w:sz="4" w:space="0" w:color="auto"/>
            </w:tcBorders>
          </w:tcPr>
          <w:p w14:paraId="7D22B522" w14:textId="77777777" w:rsidR="00B72A42" w:rsidRPr="0060238A" w:rsidRDefault="00B72A42" w:rsidP="00E72841">
            <w:pPr>
              <w:jc w:val="center"/>
              <w:rPr>
                <w:rFonts w:ascii="Montserrat" w:eastAsia="MS Mincho" w:hAnsi="Montserrat" w:cs="Arial"/>
                <w:b/>
                <w:sz w:val="20"/>
                <w:szCs w:val="20"/>
              </w:rPr>
            </w:pPr>
            <w:r w:rsidRPr="0060238A">
              <w:rPr>
                <w:rFonts w:ascii="Montserrat" w:eastAsia="MS Mincho" w:hAnsi="Montserrat" w:cs="Arial"/>
                <w:b/>
                <w:sz w:val="20"/>
                <w:szCs w:val="20"/>
              </w:rPr>
              <w:t>DRA. LAURA CECILIA BONIFAZ ALFONZO</w:t>
            </w:r>
          </w:p>
          <w:p w14:paraId="378BE6AB" w14:textId="77777777" w:rsidR="00B72A42" w:rsidRPr="0060238A" w:rsidRDefault="00B72A42" w:rsidP="00E72841">
            <w:pPr>
              <w:jc w:val="center"/>
              <w:rPr>
                <w:rFonts w:ascii="Montserrat" w:eastAsia="MS Mincho" w:hAnsi="Montserrat" w:cs="Arial"/>
                <w:bCs/>
                <w:sz w:val="20"/>
                <w:szCs w:val="20"/>
              </w:rPr>
            </w:pPr>
            <w:r w:rsidRPr="0060238A">
              <w:rPr>
                <w:rFonts w:ascii="Montserrat" w:eastAsia="MS Mincho" w:hAnsi="Montserrat" w:cs="Arial"/>
                <w:bCs/>
                <w:sz w:val="20"/>
                <w:szCs w:val="20"/>
              </w:rPr>
              <w:t>Titular de la Coordinación de Investigación en Salud y Representante Legal del Instituto Mexicano del Seguro Social</w:t>
            </w:r>
          </w:p>
        </w:tc>
        <w:tc>
          <w:tcPr>
            <w:tcW w:w="454" w:type="dxa"/>
          </w:tcPr>
          <w:p w14:paraId="0D1CF7C7" w14:textId="77777777" w:rsidR="00B72A42" w:rsidRPr="0060238A" w:rsidRDefault="00B72A42" w:rsidP="00E72841">
            <w:pPr>
              <w:jc w:val="center"/>
              <w:rPr>
                <w:rFonts w:ascii="Montserrat" w:eastAsia="MS Mincho" w:hAnsi="Montserrat" w:cs="Arial"/>
                <w:bCs/>
                <w:sz w:val="20"/>
                <w:szCs w:val="20"/>
              </w:rPr>
            </w:pPr>
          </w:p>
        </w:tc>
        <w:tc>
          <w:tcPr>
            <w:tcW w:w="4438" w:type="dxa"/>
            <w:tcBorders>
              <w:top w:val="single" w:sz="4" w:space="0" w:color="auto"/>
            </w:tcBorders>
          </w:tcPr>
          <w:p w14:paraId="2B5A55FA" w14:textId="77777777" w:rsidR="00B72A42" w:rsidRPr="0060238A" w:rsidRDefault="00B72A42" w:rsidP="00E72841">
            <w:pPr>
              <w:jc w:val="center"/>
              <w:rPr>
                <w:rFonts w:ascii="Montserrat" w:eastAsia="MS Mincho" w:hAnsi="Montserrat" w:cs="Arial"/>
                <w:b/>
                <w:sz w:val="20"/>
                <w:szCs w:val="20"/>
              </w:rPr>
            </w:pPr>
            <w:r w:rsidRPr="0060238A">
              <w:rPr>
                <w:rFonts w:ascii="Montserrat" w:eastAsia="MS Mincho" w:hAnsi="Montserrat" w:cs="Arial"/>
                <w:b/>
                <w:sz w:val="20"/>
                <w:szCs w:val="20"/>
              </w:rPr>
              <w:t>XXXXXXXXX</w:t>
            </w:r>
          </w:p>
          <w:p w14:paraId="43A112A4" w14:textId="77777777" w:rsidR="00B72A42" w:rsidRPr="0060238A" w:rsidRDefault="00B72A42" w:rsidP="00E72841">
            <w:pPr>
              <w:jc w:val="center"/>
              <w:rPr>
                <w:rFonts w:ascii="Montserrat" w:eastAsia="MS Mincho" w:hAnsi="Montserrat" w:cs="Arial"/>
                <w:bCs/>
                <w:sz w:val="20"/>
                <w:szCs w:val="20"/>
              </w:rPr>
            </w:pPr>
            <w:r w:rsidRPr="0060238A">
              <w:rPr>
                <w:rFonts w:ascii="Montserrat" w:eastAsia="MS Mincho" w:hAnsi="Montserrat" w:cs="Arial"/>
                <w:bCs/>
                <w:sz w:val="20"/>
                <w:szCs w:val="20"/>
              </w:rPr>
              <w:t>Apoderado Legal</w:t>
            </w:r>
          </w:p>
        </w:tc>
      </w:tr>
    </w:tbl>
    <w:p w14:paraId="754610D4" w14:textId="77777777" w:rsidR="00B72A42" w:rsidRPr="0060238A" w:rsidRDefault="00B72A42" w:rsidP="00B72A42">
      <w:pPr>
        <w:rPr>
          <w:rFonts w:ascii="Montserrat" w:eastAsia="MS Mincho" w:hAnsi="Montserrat" w:cs="Arial"/>
          <w:bCs/>
          <w:sz w:val="20"/>
          <w:szCs w:val="20"/>
        </w:rPr>
      </w:pPr>
    </w:p>
    <w:p w14:paraId="200A5558" w14:textId="23F10F32" w:rsidR="00E61121" w:rsidRPr="0060238A" w:rsidRDefault="00B72A42" w:rsidP="00FC66E3">
      <w:pPr>
        <w:jc w:val="both"/>
        <w:rPr>
          <w:rFonts w:ascii="Montserrat" w:hAnsi="Montserrat" w:cs="Arial"/>
          <w:b/>
          <w:caps/>
          <w:color w:val="000000" w:themeColor="text1"/>
          <w:sz w:val="16"/>
          <w:szCs w:val="16"/>
        </w:rPr>
      </w:pPr>
      <w:r w:rsidRPr="0060238A">
        <w:rPr>
          <w:rFonts w:ascii="Montserrat" w:eastAsia="MS Mincho" w:hAnsi="Montserrat" w:cs="Arial"/>
          <w:b/>
          <w:caps/>
          <w:sz w:val="16"/>
          <w:szCs w:val="16"/>
        </w:rPr>
        <w:t>HOJA DE FIRMAS QUE CORRESPONDE AL CONVENIO DE MANIFESTACIÓN DE CONFIDENCIALIDAD QUE CELEBRAN EL INSTITUTO MEXICANO DEL SEGURO SOCIAL Y _______________</w:t>
      </w:r>
      <w:r w:rsidRPr="0060238A">
        <w:rPr>
          <w:rFonts w:ascii="Montserrat" w:hAnsi="Montserrat" w:cs="Arial"/>
          <w:b/>
          <w:caps/>
          <w:color w:val="000000" w:themeColor="text1"/>
          <w:sz w:val="16"/>
          <w:szCs w:val="16"/>
        </w:rPr>
        <w:t>, EN EL MARCO DEL PROCEDIMIENTO DE ADJUDICACIÓN DIRECTA PARA EL OTORGAMIENTO DE LICENCIAS PARA EL USO Y EXPLOTACIÓN DE LOS DERECHOS DE PROPIEDAD INDUSTRIAL DEL INSTITUTO MEXICANO DEL SEGURO SOCIAL.</w:t>
      </w:r>
    </w:p>
    <w:p w14:paraId="4370BE43" w14:textId="77777777" w:rsidR="0070251C" w:rsidRPr="0060238A" w:rsidRDefault="0070251C" w:rsidP="00FC66E3">
      <w:pPr>
        <w:jc w:val="both"/>
        <w:rPr>
          <w:rFonts w:ascii="Montserrat" w:hAnsi="Montserrat" w:cs="Arial"/>
          <w:b/>
          <w:caps/>
          <w:color w:val="000000" w:themeColor="text1"/>
          <w:sz w:val="16"/>
          <w:szCs w:val="16"/>
        </w:rPr>
      </w:pPr>
    </w:p>
    <w:p w14:paraId="4866EB23" w14:textId="77777777" w:rsidR="0070251C" w:rsidRPr="0060238A" w:rsidRDefault="0070251C" w:rsidP="00FC66E3">
      <w:pPr>
        <w:jc w:val="both"/>
        <w:rPr>
          <w:rFonts w:ascii="Montserrat" w:hAnsi="Montserrat" w:cs="Arial"/>
          <w:b/>
          <w:caps/>
          <w:color w:val="000000" w:themeColor="text1"/>
          <w:sz w:val="16"/>
          <w:szCs w:val="16"/>
        </w:rPr>
      </w:pPr>
    </w:p>
    <w:p w14:paraId="5296C8D5" w14:textId="7ED2E183" w:rsidR="00126E24" w:rsidRPr="008F2093" w:rsidRDefault="00126E24" w:rsidP="008F2093">
      <w:pPr>
        <w:spacing w:after="200" w:line="276" w:lineRule="auto"/>
        <w:rPr>
          <w:rFonts w:ascii="Montserrat" w:eastAsia="Times New Roman" w:hAnsi="Montserrat" w:cs="Times New Roman"/>
          <w:b/>
          <w:bCs/>
          <w:sz w:val="20"/>
          <w:szCs w:val="20"/>
          <w:lang w:val="es-ES" w:eastAsia="ar-SA"/>
        </w:rPr>
      </w:pPr>
    </w:p>
    <w:sectPr w:rsidR="00126E24" w:rsidRPr="008F2093" w:rsidSect="002C04A3">
      <w:headerReference w:type="default" r:id="rId11"/>
      <w:footerReference w:type="default" r:id="rId12"/>
      <w:pgSz w:w="12240" w:h="15840"/>
      <w:pgMar w:top="1985" w:right="1276" w:bottom="1418" w:left="1276" w:header="28" w:footer="6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17414" w14:textId="77777777" w:rsidR="002C04A3" w:rsidRDefault="002C04A3" w:rsidP="00984A99">
      <w:r>
        <w:separator/>
      </w:r>
    </w:p>
  </w:endnote>
  <w:endnote w:type="continuationSeparator" w:id="0">
    <w:p w14:paraId="50298560" w14:textId="77777777" w:rsidR="002C04A3" w:rsidRDefault="002C04A3" w:rsidP="0098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CFCD" w14:textId="38D10559" w:rsidR="004D4FC4" w:rsidRDefault="006A3479" w:rsidP="006A3479">
    <w:pPr>
      <w:pStyle w:val="Piedepgina"/>
      <w:tabs>
        <w:tab w:val="clear" w:pos="4419"/>
        <w:tab w:val="clear" w:pos="8838"/>
        <w:tab w:val="left" w:pos="7300"/>
      </w:tabs>
      <w:ind w:left="-1276"/>
    </w:pPr>
    <w:r>
      <w:rPr>
        <w:noProof/>
        <w:lang w:val="en-US"/>
      </w:rPr>
      <mc:AlternateContent>
        <mc:Choice Requires="wps">
          <w:drawing>
            <wp:anchor distT="0" distB="0" distL="114300" distR="114300" simplePos="0" relativeHeight="251667456" behindDoc="0" locked="0" layoutInCell="1" allowOverlap="1" wp14:anchorId="166C15F1" wp14:editId="14A01696">
              <wp:simplePos x="0" y="0"/>
              <wp:positionH relativeFrom="column">
                <wp:posOffset>-359410</wp:posOffset>
              </wp:positionH>
              <wp:positionV relativeFrom="paragraph">
                <wp:posOffset>-329565</wp:posOffset>
              </wp:positionV>
              <wp:extent cx="5448300" cy="3683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68300"/>
                      </a:xfrm>
                      <a:prstGeom prst="rect">
                        <a:avLst/>
                      </a:prstGeom>
                      <a:noFill/>
                      <a:ln w="9525">
                        <a:noFill/>
                        <a:miter lim="800000"/>
                        <a:headEnd/>
                        <a:tailEnd/>
                      </a:ln>
                    </wps:spPr>
                    <wps:txbx>
                      <w:txbxContent>
                        <w:p w14:paraId="317226BF" w14:textId="667B4544" w:rsidR="006A3479" w:rsidRPr="0040283E" w:rsidRDefault="006A3479" w:rsidP="006A3479">
                          <w:pPr>
                            <w:rPr>
                              <w:rFonts w:ascii="Montserrat" w:hAnsi="Montserrat" w:cs="Times New Roman"/>
                              <w:b/>
                              <w:color w:val="B79A5E"/>
                              <w:sz w:val="12"/>
                              <w:szCs w:val="12"/>
                            </w:rPr>
                          </w:pPr>
                          <w:r w:rsidRPr="0040283E">
                            <w:rPr>
                              <w:rFonts w:ascii="Montserrat" w:hAnsi="Montserrat" w:cs="Times New Roman"/>
                              <w:b/>
                              <w:color w:val="B79A5E"/>
                              <w:sz w:val="12"/>
                              <w:szCs w:val="12"/>
                            </w:rPr>
                            <w:t xml:space="preserve">Centro Médico Nacional Siglo XXI, Ave. Cuauhtémoc No. 330, Piso 4 Edificio Bloque B, Anexo a la Unidad de Congresos </w:t>
                          </w:r>
                        </w:p>
                        <w:p w14:paraId="034537CB" w14:textId="77777777" w:rsidR="006A3479" w:rsidRPr="0002237E" w:rsidRDefault="006A3479" w:rsidP="006A3479">
                          <w:pPr>
                            <w:rPr>
                              <w:rFonts w:ascii="Montserrat" w:hAnsi="Montserrat" w:cs="Times New Roman"/>
                              <w:b/>
                              <w:color w:val="B79A5E"/>
                              <w:sz w:val="12"/>
                              <w:szCs w:val="12"/>
                            </w:rPr>
                          </w:pPr>
                          <w:r w:rsidRPr="0040283E">
                            <w:rPr>
                              <w:rFonts w:ascii="Montserrat" w:hAnsi="Montserrat" w:cs="Times New Roman"/>
                              <w:b/>
                              <w:color w:val="B79A5E"/>
                              <w:sz w:val="12"/>
                              <w:szCs w:val="12"/>
                            </w:rPr>
                            <w:t>Col. Doctores, Alcaldía Cuauhtémoc, Ciudad de México, C.P. 06720, Teléfono: (55) 5627 6900 Ext. 21963, 21968, www.imss.gob.mx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6C15F1" id="_x0000_t202" coordsize="21600,21600" o:spt="202" path="m,l,21600r21600,l21600,xe">
              <v:stroke joinstyle="miter"/>
              <v:path gradientshapeok="t" o:connecttype="rect"/>
            </v:shapetype>
            <v:shape id="Cuadro de texto 2" o:spid="_x0000_s1027" type="#_x0000_t202" style="position:absolute;left:0;text-align:left;margin-left:-28.3pt;margin-top:-25.95pt;width:429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" filled="f" stroked="f">
              <v:textbox>
                <w:txbxContent>
                  <w:p w14:paraId="317226BF" w14:textId="667B4544" w:rsidR="006A3479" w:rsidRPr="0040283E" w:rsidRDefault="006A3479" w:rsidP="006A3479">
                    <w:pPr>
                      <w:rPr>
                        <w:rFonts w:ascii="Montserrat" w:hAnsi="Montserrat" w:cs="Times New Roman"/>
                        <w:b/>
                        <w:color w:val="B79A5E"/>
                        <w:sz w:val="12"/>
                        <w:szCs w:val="12"/>
                      </w:rPr>
                    </w:pPr>
                    <w:r w:rsidRPr="0040283E">
                      <w:rPr>
                        <w:rFonts w:ascii="Montserrat" w:hAnsi="Montserrat" w:cs="Times New Roman"/>
                        <w:b/>
                        <w:color w:val="B79A5E"/>
                        <w:sz w:val="12"/>
                        <w:szCs w:val="12"/>
                      </w:rPr>
                      <w:t xml:space="preserve">Centro Médico Nacional Siglo XXI, Ave. Cuauhtémoc No. 330, Piso 4 Edificio Bloque B, Anexo a la Unidad de Congresos </w:t>
                    </w:r>
                  </w:p>
                  <w:p w14:paraId="034537CB" w14:textId="77777777" w:rsidR="006A3479" w:rsidRPr="0002237E" w:rsidRDefault="006A3479" w:rsidP="006A3479">
                    <w:pPr>
                      <w:rPr>
                        <w:rFonts w:ascii="Montserrat" w:hAnsi="Montserrat" w:cs="Times New Roman"/>
                        <w:b/>
                        <w:color w:val="B79A5E"/>
                        <w:sz w:val="12"/>
                        <w:szCs w:val="12"/>
                      </w:rPr>
                    </w:pPr>
                    <w:r w:rsidRPr="0040283E">
                      <w:rPr>
                        <w:rFonts w:ascii="Montserrat" w:hAnsi="Montserrat" w:cs="Times New Roman"/>
                        <w:b/>
                        <w:color w:val="B79A5E"/>
                        <w:sz w:val="12"/>
                        <w:szCs w:val="12"/>
                      </w:rPr>
                      <w:t>Col. Doctores, Alcaldía Cuauhtémoc, Ciudad de México, C.P. 06720, Teléfono: (55) 5627 6900 Ext. 21963, 21968, www.imss.gob.mx</w:t>
                    </w:r>
                  </w:p>
                </w:txbxContent>
              </v:textbox>
            </v:shape>
          </w:pict>
        </mc:Fallback>
      </mc:AlternateContent>
    </w:r>
    <w:r>
      <w:rPr>
        <w:noProof/>
        <w:lang w:val="en-US"/>
      </w:rPr>
      <w:drawing>
        <wp:anchor distT="0" distB="0" distL="114300" distR="114300" simplePos="0" relativeHeight="251665408" behindDoc="1" locked="0" layoutInCell="1" allowOverlap="1" wp14:anchorId="0DAB2D4C" wp14:editId="5F5A977B">
          <wp:simplePos x="0" y="0"/>
          <wp:positionH relativeFrom="page">
            <wp:posOffset>44450</wp:posOffset>
          </wp:positionH>
          <wp:positionV relativeFrom="paragraph">
            <wp:posOffset>-342265</wp:posOffset>
          </wp:positionV>
          <wp:extent cx="7607300" cy="857250"/>
          <wp:effectExtent l="0" t="0" r="0" b="0"/>
          <wp:wrapNone/>
          <wp:docPr id="1099305292"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rotWithShape="1">
                  <a:blip r:embed="rId1"/>
                  <a:srcRect l="3205" t="28470" r="810" b="18149"/>
                  <a:stretch/>
                </pic:blipFill>
                <pic:spPr bwMode="auto">
                  <a:xfrm>
                    <a:off x="0" y="0"/>
                    <a:ext cx="7607300" cy="85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615D">
      <w:rPr>
        <w:noProof/>
        <w:lang w:val="en-US"/>
      </w:rPr>
      <mc:AlternateContent>
        <mc:Choice Requires="wps">
          <w:drawing>
            <wp:anchor distT="0" distB="0" distL="114300" distR="114300" simplePos="0" relativeHeight="251661312" behindDoc="0" locked="0" layoutInCell="1" allowOverlap="1" wp14:anchorId="4873AD54" wp14:editId="7E0ACCBE">
              <wp:simplePos x="0" y="0"/>
              <wp:positionH relativeFrom="column">
                <wp:posOffset>2218690</wp:posOffset>
              </wp:positionH>
              <wp:positionV relativeFrom="paragraph">
                <wp:posOffset>704850</wp:posOffset>
              </wp:positionV>
              <wp:extent cx="942975" cy="219075"/>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19075"/>
                      </a:xfrm>
                      <a:prstGeom prst="rect">
                        <a:avLst/>
                      </a:prstGeom>
                      <a:noFill/>
                      <a:ln w="9525">
                        <a:noFill/>
                        <a:miter lim="800000"/>
                        <a:headEnd/>
                        <a:tailEnd/>
                      </a:ln>
                    </wps:spPr>
                    <wps:txbx>
                      <w:txbxContent>
                        <w:p w14:paraId="67028357" w14:textId="4354A7D5" w:rsidR="00FE17F4" w:rsidRPr="00FE17F4" w:rsidRDefault="00FE17F4" w:rsidP="00CF53A1">
                          <w:pPr>
                            <w:jc w:val="center"/>
                            <w:rPr>
                              <w:rFonts w:ascii="Montserrat" w:hAnsi="Montserrat" w:cs="Times New Roman"/>
                              <w:b/>
                              <w:color w:val="B79A5E"/>
                              <w:sz w:val="12"/>
                              <w:szCs w:val="12"/>
                            </w:rPr>
                          </w:pPr>
                          <w:r w:rsidRPr="00FE17F4">
                            <w:rPr>
                              <w:rFonts w:ascii="Montserrat" w:hAnsi="Montserrat" w:cs="Times New Roman"/>
                              <w:b/>
                              <w:color w:val="B79A5E"/>
                              <w:sz w:val="12"/>
                              <w:szCs w:val="12"/>
                            </w:rPr>
                            <w:t xml:space="preserve">Página </w:t>
                          </w:r>
                          <w:r w:rsidRPr="00FE17F4">
                            <w:rPr>
                              <w:rFonts w:ascii="Montserrat" w:hAnsi="Montserrat" w:cs="Times New Roman"/>
                              <w:b/>
                              <w:color w:val="B79A5E"/>
                              <w:sz w:val="12"/>
                              <w:szCs w:val="12"/>
                            </w:rPr>
                            <w:fldChar w:fldCharType="begin"/>
                          </w:r>
                          <w:r w:rsidRPr="00FE17F4">
                            <w:rPr>
                              <w:rFonts w:ascii="Montserrat" w:hAnsi="Montserrat" w:cs="Times New Roman"/>
                              <w:b/>
                              <w:color w:val="B79A5E"/>
                              <w:sz w:val="12"/>
                              <w:szCs w:val="12"/>
                            </w:rPr>
                            <w:instrText>PAGE  \* Arabic  \* MERGEFORMAT</w:instrText>
                          </w:r>
                          <w:r w:rsidRPr="00FE17F4">
                            <w:rPr>
                              <w:rFonts w:ascii="Montserrat" w:hAnsi="Montserrat" w:cs="Times New Roman"/>
                              <w:b/>
                              <w:color w:val="B79A5E"/>
                              <w:sz w:val="12"/>
                              <w:szCs w:val="12"/>
                            </w:rPr>
                            <w:fldChar w:fldCharType="separate"/>
                          </w:r>
                          <w:r w:rsidRPr="00FE17F4">
                            <w:rPr>
                              <w:rFonts w:ascii="Montserrat" w:hAnsi="Montserrat" w:cs="Times New Roman"/>
                              <w:b/>
                              <w:color w:val="B79A5E"/>
                              <w:sz w:val="12"/>
                              <w:szCs w:val="12"/>
                            </w:rPr>
                            <w:t>1</w:t>
                          </w:r>
                          <w:r w:rsidRPr="00FE17F4">
                            <w:rPr>
                              <w:rFonts w:ascii="Montserrat" w:hAnsi="Montserrat" w:cs="Times New Roman"/>
                              <w:b/>
                              <w:color w:val="B79A5E"/>
                              <w:sz w:val="12"/>
                              <w:szCs w:val="12"/>
                            </w:rPr>
                            <w:fldChar w:fldCharType="end"/>
                          </w:r>
                          <w:r w:rsidRPr="00FE17F4">
                            <w:rPr>
                              <w:rFonts w:ascii="Montserrat" w:hAnsi="Montserrat" w:cs="Times New Roman"/>
                              <w:b/>
                              <w:color w:val="B79A5E"/>
                              <w:sz w:val="12"/>
                              <w:szCs w:val="12"/>
                            </w:rPr>
                            <w:t xml:space="preserve"> de </w:t>
                          </w:r>
                          <w:r w:rsidRPr="00FE17F4">
                            <w:rPr>
                              <w:rFonts w:ascii="Montserrat" w:hAnsi="Montserrat" w:cs="Times New Roman"/>
                              <w:b/>
                              <w:color w:val="B79A5E"/>
                              <w:sz w:val="12"/>
                              <w:szCs w:val="12"/>
                            </w:rPr>
                            <w:fldChar w:fldCharType="begin"/>
                          </w:r>
                          <w:r w:rsidRPr="00FE17F4">
                            <w:rPr>
                              <w:rFonts w:ascii="Montserrat" w:hAnsi="Montserrat" w:cs="Times New Roman"/>
                              <w:b/>
                              <w:color w:val="B79A5E"/>
                              <w:sz w:val="12"/>
                              <w:szCs w:val="12"/>
                            </w:rPr>
                            <w:instrText>NUMPAGES  \* Arabic  \* MERGEFORMAT</w:instrText>
                          </w:r>
                          <w:r w:rsidRPr="00FE17F4">
                            <w:rPr>
                              <w:rFonts w:ascii="Montserrat" w:hAnsi="Montserrat" w:cs="Times New Roman"/>
                              <w:b/>
                              <w:color w:val="B79A5E"/>
                              <w:sz w:val="12"/>
                              <w:szCs w:val="12"/>
                            </w:rPr>
                            <w:fldChar w:fldCharType="separate"/>
                          </w:r>
                          <w:r w:rsidRPr="00FE17F4">
                            <w:rPr>
                              <w:rFonts w:ascii="Montserrat" w:hAnsi="Montserrat" w:cs="Times New Roman"/>
                              <w:b/>
                              <w:color w:val="B79A5E"/>
                              <w:sz w:val="12"/>
                              <w:szCs w:val="12"/>
                            </w:rPr>
                            <w:t>2</w:t>
                          </w:r>
                          <w:r w:rsidRPr="00FE17F4">
                            <w:rPr>
                              <w:rFonts w:ascii="Montserrat" w:hAnsi="Montserrat" w:cs="Times New Roman"/>
                              <w:b/>
                              <w:color w:val="B79A5E"/>
                              <w:sz w:val="12"/>
                              <w:szCs w:val="1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3AD54" id="_x0000_s1028" type="#_x0000_t202" style="position:absolute;left:0;text-align:left;margin-left:174.7pt;margin-top:55.5pt;width:74.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" filled="f" stroked="f">
              <v:textbox>
                <w:txbxContent>
                  <w:p w14:paraId="67028357" w14:textId="4354A7D5" w:rsidR="00FE17F4" w:rsidRPr="00FE17F4" w:rsidRDefault="00FE17F4" w:rsidP="00CF53A1">
                    <w:pPr>
                      <w:jc w:val="center"/>
                      <w:rPr>
                        <w:rFonts w:ascii="Montserrat" w:hAnsi="Montserrat" w:cs="Times New Roman"/>
                        <w:b/>
                        <w:color w:val="B79A5E"/>
                        <w:sz w:val="12"/>
                        <w:szCs w:val="12"/>
                      </w:rPr>
                    </w:pPr>
                    <w:r w:rsidRPr="00FE17F4">
                      <w:rPr>
                        <w:rFonts w:ascii="Montserrat" w:hAnsi="Montserrat" w:cs="Times New Roman"/>
                        <w:b/>
                        <w:color w:val="B79A5E"/>
                        <w:sz w:val="12"/>
                        <w:szCs w:val="12"/>
                      </w:rPr>
                      <w:t xml:space="preserve">Página </w:t>
                    </w:r>
                    <w:r w:rsidRPr="00FE17F4">
                      <w:rPr>
                        <w:rFonts w:ascii="Montserrat" w:hAnsi="Montserrat" w:cs="Times New Roman"/>
                        <w:b/>
                        <w:color w:val="B79A5E"/>
                        <w:sz w:val="12"/>
                        <w:szCs w:val="12"/>
                      </w:rPr>
                      <w:fldChar w:fldCharType="begin"/>
                    </w:r>
                    <w:r w:rsidRPr="00FE17F4">
                      <w:rPr>
                        <w:rFonts w:ascii="Montserrat" w:hAnsi="Montserrat" w:cs="Times New Roman"/>
                        <w:b/>
                        <w:color w:val="B79A5E"/>
                        <w:sz w:val="12"/>
                        <w:szCs w:val="12"/>
                      </w:rPr>
                      <w:instrText>PAGE  \* Arabic  \* MERGEFORMAT</w:instrText>
                    </w:r>
                    <w:r w:rsidRPr="00FE17F4">
                      <w:rPr>
                        <w:rFonts w:ascii="Montserrat" w:hAnsi="Montserrat" w:cs="Times New Roman"/>
                        <w:b/>
                        <w:color w:val="B79A5E"/>
                        <w:sz w:val="12"/>
                        <w:szCs w:val="12"/>
                      </w:rPr>
                      <w:fldChar w:fldCharType="separate"/>
                    </w:r>
                    <w:r w:rsidRPr="00FE17F4">
                      <w:rPr>
                        <w:rFonts w:ascii="Montserrat" w:hAnsi="Montserrat" w:cs="Times New Roman"/>
                        <w:b/>
                        <w:color w:val="B79A5E"/>
                        <w:sz w:val="12"/>
                        <w:szCs w:val="12"/>
                      </w:rPr>
                      <w:t>1</w:t>
                    </w:r>
                    <w:r w:rsidRPr="00FE17F4">
                      <w:rPr>
                        <w:rFonts w:ascii="Montserrat" w:hAnsi="Montserrat" w:cs="Times New Roman"/>
                        <w:b/>
                        <w:color w:val="B79A5E"/>
                        <w:sz w:val="12"/>
                        <w:szCs w:val="12"/>
                      </w:rPr>
                      <w:fldChar w:fldCharType="end"/>
                    </w:r>
                    <w:r w:rsidRPr="00FE17F4">
                      <w:rPr>
                        <w:rFonts w:ascii="Montserrat" w:hAnsi="Montserrat" w:cs="Times New Roman"/>
                        <w:b/>
                        <w:color w:val="B79A5E"/>
                        <w:sz w:val="12"/>
                        <w:szCs w:val="12"/>
                      </w:rPr>
                      <w:t xml:space="preserve"> de </w:t>
                    </w:r>
                    <w:r w:rsidRPr="00FE17F4">
                      <w:rPr>
                        <w:rFonts w:ascii="Montserrat" w:hAnsi="Montserrat" w:cs="Times New Roman"/>
                        <w:b/>
                        <w:color w:val="B79A5E"/>
                        <w:sz w:val="12"/>
                        <w:szCs w:val="12"/>
                      </w:rPr>
                      <w:fldChar w:fldCharType="begin"/>
                    </w:r>
                    <w:r w:rsidRPr="00FE17F4">
                      <w:rPr>
                        <w:rFonts w:ascii="Montserrat" w:hAnsi="Montserrat" w:cs="Times New Roman"/>
                        <w:b/>
                        <w:color w:val="B79A5E"/>
                        <w:sz w:val="12"/>
                        <w:szCs w:val="12"/>
                      </w:rPr>
                      <w:instrText>NUMPAGES  \* Arabic  \* MERGEFORMAT</w:instrText>
                    </w:r>
                    <w:r w:rsidRPr="00FE17F4">
                      <w:rPr>
                        <w:rFonts w:ascii="Montserrat" w:hAnsi="Montserrat" w:cs="Times New Roman"/>
                        <w:b/>
                        <w:color w:val="B79A5E"/>
                        <w:sz w:val="12"/>
                        <w:szCs w:val="12"/>
                      </w:rPr>
                      <w:fldChar w:fldCharType="separate"/>
                    </w:r>
                    <w:r w:rsidRPr="00FE17F4">
                      <w:rPr>
                        <w:rFonts w:ascii="Montserrat" w:hAnsi="Montserrat" w:cs="Times New Roman"/>
                        <w:b/>
                        <w:color w:val="B79A5E"/>
                        <w:sz w:val="12"/>
                        <w:szCs w:val="12"/>
                      </w:rPr>
                      <w:t>2</w:t>
                    </w:r>
                    <w:r w:rsidRPr="00FE17F4">
                      <w:rPr>
                        <w:rFonts w:ascii="Montserrat" w:hAnsi="Montserrat" w:cs="Times New Roman"/>
                        <w:b/>
                        <w:color w:val="B79A5E"/>
                        <w:sz w:val="12"/>
                        <w:szCs w:val="12"/>
                      </w:rPr>
                      <w:fldChar w:fldCharType="end"/>
                    </w: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441DE" w14:textId="77777777" w:rsidR="002C04A3" w:rsidRDefault="002C04A3" w:rsidP="00984A99">
      <w:r>
        <w:separator/>
      </w:r>
    </w:p>
  </w:footnote>
  <w:footnote w:type="continuationSeparator" w:id="0">
    <w:p w14:paraId="359A5EF2" w14:textId="77777777" w:rsidR="002C04A3" w:rsidRDefault="002C04A3" w:rsidP="00984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FE0C" w14:textId="381C82C1" w:rsidR="004D4FC4" w:rsidRDefault="006A3479" w:rsidP="000D31E3">
    <w:pPr>
      <w:pStyle w:val="Encabezado"/>
      <w:ind w:left="-1276"/>
    </w:pPr>
    <w:r>
      <w:rPr>
        <w:noProof/>
        <w:lang w:val="en-US"/>
      </w:rPr>
      <w:drawing>
        <wp:anchor distT="0" distB="0" distL="114300" distR="114300" simplePos="0" relativeHeight="251663360" behindDoc="0" locked="0" layoutInCell="1" allowOverlap="1" wp14:anchorId="53D1D4B7" wp14:editId="38BD5098">
          <wp:simplePos x="0" y="0"/>
          <wp:positionH relativeFrom="column">
            <wp:posOffset>-283210</wp:posOffset>
          </wp:positionH>
          <wp:positionV relativeFrom="paragraph">
            <wp:posOffset>287020</wp:posOffset>
          </wp:positionV>
          <wp:extent cx="3200400" cy="869894"/>
          <wp:effectExtent l="0" t="0" r="0" b="0"/>
          <wp:wrapNone/>
          <wp:docPr id="837965332"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65332" name="Imagen 1" descr="Interfaz de usuario gráfica&#10;&#10;Descripción generada automáticamente con confianza media"/>
                  <pic:cNvPicPr/>
                </pic:nvPicPr>
                <pic:blipFill rotWithShape="1">
                  <a:blip r:embed="rId1"/>
                  <a:srcRect l="7548" t="31034" r="51529" b="21700"/>
                  <a:stretch/>
                </pic:blipFill>
                <pic:spPr bwMode="auto">
                  <a:xfrm>
                    <a:off x="0" y="0"/>
                    <a:ext cx="3200400" cy="8698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6E35" w:rsidRPr="00A2257C">
      <w:rPr>
        <w:noProof/>
        <w:lang w:val="en-US"/>
      </w:rPr>
      <mc:AlternateContent>
        <mc:Choice Requires="wps">
          <w:drawing>
            <wp:anchor distT="0" distB="0" distL="114300" distR="114300" simplePos="0" relativeHeight="251659264" behindDoc="0" locked="0" layoutInCell="1" allowOverlap="1" wp14:anchorId="65DA0617" wp14:editId="635EE67E">
              <wp:simplePos x="0" y="0"/>
              <wp:positionH relativeFrom="column">
                <wp:posOffset>3166110</wp:posOffset>
              </wp:positionH>
              <wp:positionV relativeFrom="paragraph">
                <wp:posOffset>502920</wp:posOffset>
              </wp:positionV>
              <wp:extent cx="2960370" cy="483235"/>
              <wp:effectExtent l="0" t="0" r="11430" b="12065"/>
              <wp:wrapSquare wrapText="bothSides"/>
              <wp:docPr id="2" name="Text Box 2"/>
              <wp:cNvGraphicFramePr/>
              <a:graphic xmlns:a="http://schemas.openxmlformats.org/drawingml/2006/main">
                <a:graphicData uri="http://schemas.microsoft.com/office/word/2010/wordprocessingShape">
                  <wps:wsp>
                    <wps:cNvSpPr txBox="1"/>
                    <wps:spPr>
                      <a:xfrm>
                        <a:off x="0" y="0"/>
                        <a:ext cx="2960370"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0FCABB" w14:textId="77777777" w:rsidR="00670887" w:rsidRPr="00B1615D" w:rsidRDefault="00670887" w:rsidP="00670887">
                          <w:pPr>
                            <w:jc w:val="right"/>
                            <w:rPr>
                              <w:rFonts w:ascii="Montserrat" w:eastAsia="MS Mincho" w:hAnsi="Montserrat"/>
                              <w:b/>
                              <w:sz w:val="20"/>
                              <w:szCs w:val="20"/>
                            </w:rPr>
                          </w:pPr>
                          <w:r w:rsidRPr="00B1615D">
                            <w:rPr>
                              <w:rFonts w:ascii="Montserrat" w:eastAsia="MS Mincho" w:hAnsi="Montserrat"/>
                              <w:b/>
                              <w:sz w:val="20"/>
                              <w:szCs w:val="20"/>
                            </w:rPr>
                            <w:t>Comité Técnico para el Otorgamiento de Licencias para el Uso y Explotación de los Derechos de Propiedad Industrial</w:t>
                          </w:r>
                        </w:p>
                        <w:p w14:paraId="085A07D7" w14:textId="09B7C511" w:rsidR="004D4FC4" w:rsidRPr="00C0299D" w:rsidRDefault="004D4FC4" w:rsidP="00AF3D90">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A0617" id="_x0000_t202" coordsize="21600,21600" o:spt="202" path="m,l,21600r21600,l21600,xe">
              <v:stroke joinstyle="miter"/>
              <v:path gradientshapeok="t" o:connecttype="rect"/>
            </v:shapetype>
            <v:shape id="Text Box 2" o:spid="_x0000_s1026" type="#_x0000_t202" style="position:absolute;left:0;text-align:left;margin-left:249.3pt;margin-top:39.6pt;width:233.1pt;height:3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" filled="f" stroked="f">
              <v:textbox inset="0,0,0,0">
                <w:txbxContent>
                  <w:p w14:paraId="6A0FCABB" w14:textId="77777777" w:rsidR="00670887" w:rsidRPr="00B1615D" w:rsidRDefault="00670887" w:rsidP="00670887">
                    <w:pPr>
                      <w:jc w:val="right"/>
                      <w:rPr>
                        <w:rFonts w:ascii="Montserrat" w:eastAsia="MS Mincho" w:hAnsi="Montserrat"/>
                        <w:b/>
                        <w:sz w:val="20"/>
                        <w:szCs w:val="20"/>
                      </w:rPr>
                    </w:pPr>
                    <w:r w:rsidRPr="00B1615D">
                      <w:rPr>
                        <w:rFonts w:ascii="Montserrat" w:eastAsia="MS Mincho" w:hAnsi="Montserrat"/>
                        <w:b/>
                        <w:sz w:val="20"/>
                        <w:szCs w:val="20"/>
                      </w:rPr>
                      <w:t>Comité Técnico para el Otorgamiento de Licencias para el Uso y Explotación de los Derechos de Propiedad Industrial</w:t>
                    </w:r>
                  </w:p>
                  <w:p w14:paraId="085A07D7" w14:textId="09B7C511" w:rsidR="004D4FC4" w:rsidRPr="00C0299D" w:rsidRDefault="004D4FC4" w:rsidP="00AF3D90">
                    <w:pPr>
                      <w:jc w:val="right"/>
                      <w:rPr>
                        <w:rFonts w:ascii="Montserrat" w:hAnsi="Montserrat"/>
                        <w:sz w:val="12"/>
                        <w:szCs w:val="12"/>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2FB"/>
    <w:multiLevelType w:val="hybridMultilevel"/>
    <w:tmpl w:val="0AE432EA"/>
    <w:lvl w:ilvl="0" w:tplc="C7906D06">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020222D4"/>
    <w:multiLevelType w:val="hybridMultilevel"/>
    <w:tmpl w:val="B25600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F61F5A"/>
    <w:multiLevelType w:val="multilevel"/>
    <w:tmpl w:val="C36E00BA"/>
    <w:lvl w:ilvl="0">
      <w:start w:val="1"/>
      <w:numFmt w:val="upperRoman"/>
      <w:lvlText w:val="%1."/>
      <w:lvlJc w:val="left"/>
      <w:pPr>
        <w:ind w:left="720" w:hanging="360"/>
      </w:pPr>
      <w:rPr>
        <w:rFonts w:hint="default"/>
        <w:lang w:val="es-ES_tradnl"/>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346468"/>
    <w:multiLevelType w:val="hybridMultilevel"/>
    <w:tmpl w:val="87985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3F7134"/>
    <w:multiLevelType w:val="hybridMultilevel"/>
    <w:tmpl w:val="495CA37E"/>
    <w:lvl w:ilvl="0" w:tplc="080A0013">
      <w:start w:val="1"/>
      <w:numFmt w:val="upperRoman"/>
      <w:lvlText w:val="%1."/>
      <w:lvlJc w:val="right"/>
      <w:pPr>
        <w:ind w:left="1069"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3F4535"/>
    <w:multiLevelType w:val="hybridMultilevel"/>
    <w:tmpl w:val="0B68D3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0ABA4531"/>
    <w:multiLevelType w:val="multilevel"/>
    <w:tmpl w:val="30D23E80"/>
    <w:styleLink w:val="Listaactual3"/>
    <w:lvl w:ilvl="0">
      <w:start w:val="1"/>
      <w:numFmt w:val="upperRoman"/>
      <w:lvlText w:val="%1."/>
      <w:lvlJc w:val="left"/>
      <w:pPr>
        <w:ind w:left="720" w:hanging="360"/>
      </w:pPr>
      <w:rPr>
        <w:rFonts w:hint="default"/>
        <w:lang w:val="es-ES_tradn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3F1788"/>
    <w:multiLevelType w:val="hybridMultilevel"/>
    <w:tmpl w:val="8AAAFB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0B5272D3"/>
    <w:multiLevelType w:val="hybridMultilevel"/>
    <w:tmpl w:val="D032C05C"/>
    <w:lvl w:ilvl="0" w:tplc="9D5085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D3D7F56"/>
    <w:multiLevelType w:val="hybridMultilevel"/>
    <w:tmpl w:val="B43CD5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BF07EB5"/>
    <w:multiLevelType w:val="hybridMultilevel"/>
    <w:tmpl w:val="54B6237E"/>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FD854D8"/>
    <w:multiLevelType w:val="multilevel"/>
    <w:tmpl w:val="E06C3B66"/>
    <w:lvl w:ilvl="0">
      <w:start w:val="1"/>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398283C"/>
    <w:multiLevelType w:val="hybridMultilevel"/>
    <w:tmpl w:val="9202EE1A"/>
    <w:lvl w:ilvl="0" w:tplc="080A0013">
      <w:start w:val="1"/>
      <w:numFmt w:val="upp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3" w15:restartNumberingAfterBreak="0">
    <w:nsid w:val="274832A8"/>
    <w:multiLevelType w:val="hybridMultilevel"/>
    <w:tmpl w:val="F962EDC0"/>
    <w:lvl w:ilvl="0" w:tplc="92BCA8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97762D"/>
    <w:multiLevelType w:val="hybridMultilevel"/>
    <w:tmpl w:val="BC769350"/>
    <w:lvl w:ilvl="0" w:tplc="9D50851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B011E1"/>
    <w:multiLevelType w:val="hybridMultilevel"/>
    <w:tmpl w:val="7AF8FF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512811"/>
    <w:multiLevelType w:val="multilevel"/>
    <w:tmpl w:val="465A4BFA"/>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9BE6950"/>
    <w:multiLevelType w:val="hybridMultilevel"/>
    <w:tmpl w:val="02667E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B59015E"/>
    <w:multiLevelType w:val="hybridMultilevel"/>
    <w:tmpl w:val="2746ED02"/>
    <w:lvl w:ilvl="0" w:tplc="9D508512">
      <w:start w:val="1"/>
      <w:numFmt w:val="upperRoman"/>
      <w:lvlText w:val="%1."/>
      <w:lvlJc w:val="left"/>
      <w:pPr>
        <w:ind w:left="2640" w:hanging="72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40954ECB"/>
    <w:multiLevelType w:val="multilevel"/>
    <w:tmpl w:val="FD9CEB98"/>
    <w:styleLink w:val="Listaactual1"/>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C16FFB"/>
    <w:multiLevelType w:val="hybridMultilevel"/>
    <w:tmpl w:val="7BD8A5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14594F"/>
    <w:multiLevelType w:val="multilevel"/>
    <w:tmpl w:val="750A9006"/>
    <w:lvl w:ilvl="0">
      <w:start w:val="1"/>
      <w:numFmt w:val="decimal"/>
      <w:lvlText w:val="%1."/>
      <w:lvlJc w:val="left"/>
      <w:pPr>
        <w:ind w:left="360" w:hanging="360"/>
      </w:pPr>
      <w:rPr>
        <w:rFonts w:hint="default"/>
        <w:b/>
        <w:bCs w:val="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3A0543"/>
    <w:multiLevelType w:val="hybridMultilevel"/>
    <w:tmpl w:val="54B6237E"/>
    <w:lvl w:ilvl="0" w:tplc="FFFFFFFF">
      <w:start w:val="1"/>
      <w:numFmt w:val="upperRoman"/>
      <w:lvlText w:val="%1."/>
      <w:lvlJc w:val="righ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3" w15:restartNumberingAfterBreak="0">
    <w:nsid w:val="4CEE1BB8"/>
    <w:multiLevelType w:val="multilevel"/>
    <w:tmpl w:val="AC407F46"/>
    <w:lvl w:ilvl="0">
      <w:start w:val="2"/>
      <w:numFmt w:val="decimal"/>
      <w:lvlText w:val="%1."/>
      <w:lvlJc w:val="left"/>
      <w:pPr>
        <w:ind w:left="390" w:hanging="390"/>
      </w:pPr>
      <w:rPr>
        <w:rFonts w:hint="default"/>
        <w:b/>
        <w:bCs w:val="0"/>
        <w:sz w:val="22"/>
        <w:szCs w:val="22"/>
      </w:rPr>
    </w:lvl>
    <w:lvl w:ilvl="1">
      <w:start w:val="1"/>
      <w:numFmt w:val="decimal"/>
      <w:lvlText w:val="%1.%2."/>
      <w:lvlJc w:val="left"/>
      <w:pPr>
        <w:ind w:left="720" w:hanging="720"/>
      </w:pPr>
      <w:rPr>
        <w:rFonts w:hint="default"/>
        <w:b w:val="0"/>
      </w:rPr>
    </w:lvl>
    <w:lvl w:ilvl="2">
      <w:start w:val="1"/>
      <w:numFmt w:val="decimal"/>
      <w:lvlText w:val="%1.%2.%3."/>
      <w:lvlJc w:val="left"/>
      <w:pPr>
        <w:ind w:left="1996"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F715F77"/>
    <w:multiLevelType w:val="hybridMultilevel"/>
    <w:tmpl w:val="60DA1EC4"/>
    <w:lvl w:ilvl="0" w:tplc="080A000F">
      <w:start w:val="1"/>
      <w:numFmt w:val="decimal"/>
      <w:lvlText w:val="%1."/>
      <w:lvlJc w:val="left"/>
      <w:pPr>
        <w:ind w:left="1429" w:hanging="360"/>
      </w:p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555276E8"/>
    <w:multiLevelType w:val="hybridMultilevel"/>
    <w:tmpl w:val="0478EB8E"/>
    <w:lvl w:ilvl="0" w:tplc="3E940FA8">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6" w15:restartNumberingAfterBreak="0">
    <w:nsid w:val="5D5B485B"/>
    <w:multiLevelType w:val="hybridMultilevel"/>
    <w:tmpl w:val="3B5484AC"/>
    <w:lvl w:ilvl="0" w:tplc="3B442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C64C30"/>
    <w:multiLevelType w:val="hybridMultilevel"/>
    <w:tmpl w:val="C908D4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6A477D29"/>
    <w:multiLevelType w:val="hybridMultilevel"/>
    <w:tmpl w:val="C6065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AE11197"/>
    <w:multiLevelType w:val="multilevel"/>
    <w:tmpl w:val="4B3EDB78"/>
    <w:styleLink w:val="Listaactual2"/>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B6E2CA5"/>
    <w:multiLevelType w:val="hybridMultilevel"/>
    <w:tmpl w:val="17823596"/>
    <w:lvl w:ilvl="0" w:tplc="9D5085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FE162E"/>
    <w:multiLevelType w:val="hybridMultilevel"/>
    <w:tmpl w:val="599E81FC"/>
    <w:lvl w:ilvl="0" w:tplc="68CE40E0">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2950474"/>
    <w:multiLevelType w:val="hybridMultilevel"/>
    <w:tmpl w:val="65643B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792D0901"/>
    <w:multiLevelType w:val="hybridMultilevel"/>
    <w:tmpl w:val="270670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7C575B4A"/>
    <w:multiLevelType w:val="hybridMultilevel"/>
    <w:tmpl w:val="64A4800A"/>
    <w:lvl w:ilvl="0" w:tplc="9D5085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15175851">
    <w:abstractNumId w:val="26"/>
  </w:num>
  <w:num w:numId="2" w16cid:durableId="945500186">
    <w:abstractNumId w:val="3"/>
  </w:num>
  <w:num w:numId="3" w16cid:durableId="1388643450">
    <w:abstractNumId w:val="21"/>
  </w:num>
  <w:num w:numId="4" w16cid:durableId="1735884249">
    <w:abstractNumId w:val="23"/>
  </w:num>
  <w:num w:numId="5" w16cid:durableId="2033024959">
    <w:abstractNumId w:val="7"/>
  </w:num>
  <w:num w:numId="6" w16cid:durableId="625309335">
    <w:abstractNumId w:val="5"/>
  </w:num>
  <w:num w:numId="7" w16cid:durableId="1663195556">
    <w:abstractNumId w:val="17"/>
  </w:num>
  <w:num w:numId="8" w16cid:durableId="1093667665">
    <w:abstractNumId w:val="32"/>
  </w:num>
  <w:num w:numId="9" w16cid:durableId="1195926056">
    <w:abstractNumId w:val="33"/>
  </w:num>
  <w:num w:numId="10" w16cid:durableId="1503936752">
    <w:abstractNumId w:val="9"/>
  </w:num>
  <w:num w:numId="11" w16cid:durableId="2092123418">
    <w:abstractNumId w:val="27"/>
  </w:num>
  <w:num w:numId="12" w16cid:durableId="478570498">
    <w:abstractNumId w:val="11"/>
  </w:num>
  <w:num w:numId="13" w16cid:durableId="27730844">
    <w:abstractNumId w:val="24"/>
  </w:num>
  <w:num w:numId="14" w16cid:durableId="1195121335">
    <w:abstractNumId w:val="12"/>
  </w:num>
  <w:num w:numId="15" w16cid:durableId="1374497133">
    <w:abstractNumId w:val="0"/>
  </w:num>
  <w:num w:numId="16" w16cid:durableId="231819622">
    <w:abstractNumId w:val="4"/>
  </w:num>
  <w:num w:numId="17" w16cid:durableId="1883667979">
    <w:abstractNumId w:val="13"/>
  </w:num>
  <w:num w:numId="18" w16cid:durableId="203954594">
    <w:abstractNumId w:val="1"/>
  </w:num>
  <w:num w:numId="19" w16cid:durableId="2007394172">
    <w:abstractNumId w:val="34"/>
  </w:num>
  <w:num w:numId="20" w16cid:durableId="591358203">
    <w:abstractNumId w:val="18"/>
  </w:num>
  <w:num w:numId="21" w16cid:durableId="1385981882">
    <w:abstractNumId w:val="14"/>
  </w:num>
  <w:num w:numId="22" w16cid:durableId="868758644">
    <w:abstractNumId w:val="30"/>
  </w:num>
  <w:num w:numId="23" w16cid:durableId="1532913283">
    <w:abstractNumId w:val="8"/>
  </w:num>
  <w:num w:numId="24" w16cid:durableId="1276131591">
    <w:abstractNumId w:val="2"/>
  </w:num>
  <w:num w:numId="25" w16cid:durableId="668368364">
    <w:abstractNumId w:val="16"/>
  </w:num>
  <w:num w:numId="26" w16cid:durableId="1403134851">
    <w:abstractNumId w:val="15"/>
  </w:num>
  <w:num w:numId="27" w16cid:durableId="743260204">
    <w:abstractNumId w:val="20"/>
  </w:num>
  <w:num w:numId="28" w16cid:durableId="1122770932">
    <w:abstractNumId w:val="10"/>
  </w:num>
  <w:num w:numId="29" w16cid:durableId="2090803267">
    <w:abstractNumId w:val="25"/>
  </w:num>
  <w:num w:numId="30" w16cid:durableId="1949775657">
    <w:abstractNumId w:val="28"/>
  </w:num>
  <w:num w:numId="31" w16cid:durableId="49502433">
    <w:abstractNumId w:val="19"/>
  </w:num>
  <w:num w:numId="32" w16cid:durableId="2142385742">
    <w:abstractNumId w:val="29"/>
  </w:num>
  <w:num w:numId="33" w16cid:durableId="939333171">
    <w:abstractNumId w:val="6"/>
  </w:num>
  <w:num w:numId="34" w16cid:durableId="1816071332">
    <w:abstractNumId w:val="31"/>
  </w:num>
  <w:num w:numId="35" w16cid:durableId="2641898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99"/>
    <w:rsid w:val="00002423"/>
    <w:rsid w:val="000143CE"/>
    <w:rsid w:val="0002237E"/>
    <w:rsid w:val="00023FBA"/>
    <w:rsid w:val="00025F65"/>
    <w:rsid w:val="00030555"/>
    <w:rsid w:val="00030EA8"/>
    <w:rsid w:val="00031283"/>
    <w:rsid w:val="0003190F"/>
    <w:rsid w:val="000337ED"/>
    <w:rsid w:val="00036547"/>
    <w:rsid w:val="000372C6"/>
    <w:rsid w:val="000435FD"/>
    <w:rsid w:val="000571D9"/>
    <w:rsid w:val="00060F4B"/>
    <w:rsid w:val="0006102A"/>
    <w:rsid w:val="00072A94"/>
    <w:rsid w:val="00075975"/>
    <w:rsid w:val="00076572"/>
    <w:rsid w:val="00080EEE"/>
    <w:rsid w:val="0008245A"/>
    <w:rsid w:val="000854F3"/>
    <w:rsid w:val="0009090E"/>
    <w:rsid w:val="000911FC"/>
    <w:rsid w:val="0009211A"/>
    <w:rsid w:val="000921A0"/>
    <w:rsid w:val="00092D3E"/>
    <w:rsid w:val="00094FF8"/>
    <w:rsid w:val="000A19E8"/>
    <w:rsid w:val="000A22AC"/>
    <w:rsid w:val="000A5F2E"/>
    <w:rsid w:val="000B0E81"/>
    <w:rsid w:val="000B1969"/>
    <w:rsid w:val="000B603B"/>
    <w:rsid w:val="000C3798"/>
    <w:rsid w:val="000C4FAE"/>
    <w:rsid w:val="000D09AC"/>
    <w:rsid w:val="000D31E3"/>
    <w:rsid w:val="000E0A1C"/>
    <w:rsid w:val="000E2996"/>
    <w:rsid w:val="000F5D10"/>
    <w:rsid w:val="00101254"/>
    <w:rsid w:val="001018D6"/>
    <w:rsid w:val="00101B9E"/>
    <w:rsid w:val="001067C5"/>
    <w:rsid w:val="00106DDE"/>
    <w:rsid w:val="0010708C"/>
    <w:rsid w:val="00115995"/>
    <w:rsid w:val="00117072"/>
    <w:rsid w:val="00121485"/>
    <w:rsid w:val="0012277C"/>
    <w:rsid w:val="00126E24"/>
    <w:rsid w:val="00134167"/>
    <w:rsid w:val="00137FA6"/>
    <w:rsid w:val="001421B6"/>
    <w:rsid w:val="00143295"/>
    <w:rsid w:val="00143BFF"/>
    <w:rsid w:val="00153B35"/>
    <w:rsid w:val="001556F1"/>
    <w:rsid w:val="001558B6"/>
    <w:rsid w:val="00161B35"/>
    <w:rsid w:val="00164F67"/>
    <w:rsid w:val="00170F07"/>
    <w:rsid w:val="00173F73"/>
    <w:rsid w:val="00176D69"/>
    <w:rsid w:val="0017773D"/>
    <w:rsid w:val="0018217E"/>
    <w:rsid w:val="001874F8"/>
    <w:rsid w:val="00187F87"/>
    <w:rsid w:val="00191515"/>
    <w:rsid w:val="001A2EBA"/>
    <w:rsid w:val="001A5057"/>
    <w:rsid w:val="001A6FDA"/>
    <w:rsid w:val="001B0A81"/>
    <w:rsid w:val="001C2B9C"/>
    <w:rsid w:val="001C7EE1"/>
    <w:rsid w:val="001D45E6"/>
    <w:rsid w:val="001D58BD"/>
    <w:rsid w:val="001D5FE0"/>
    <w:rsid w:val="001E4FBC"/>
    <w:rsid w:val="00201CC3"/>
    <w:rsid w:val="0020265F"/>
    <w:rsid w:val="00207801"/>
    <w:rsid w:val="00211074"/>
    <w:rsid w:val="00212B06"/>
    <w:rsid w:val="00213C3B"/>
    <w:rsid w:val="00221B29"/>
    <w:rsid w:val="00225377"/>
    <w:rsid w:val="00227F1D"/>
    <w:rsid w:val="00231515"/>
    <w:rsid w:val="00234213"/>
    <w:rsid w:val="0024057C"/>
    <w:rsid w:val="002407E6"/>
    <w:rsid w:val="00240B6F"/>
    <w:rsid w:val="002458B5"/>
    <w:rsid w:val="00245956"/>
    <w:rsid w:val="00245D9B"/>
    <w:rsid w:val="00246E27"/>
    <w:rsid w:val="00247141"/>
    <w:rsid w:val="0024723A"/>
    <w:rsid w:val="00253115"/>
    <w:rsid w:val="002652F3"/>
    <w:rsid w:val="00267AF9"/>
    <w:rsid w:val="0027020B"/>
    <w:rsid w:val="0027299D"/>
    <w:rsid w:val="00275A21"/>
    <w:rsid w:val="002768A4"/>
    <w:rsid w:val="002771E2"/>
    <w:rsid w:val="00280540"/>
    <w:rsid w:val="002838FE"/>
    <w:rsid w:val="002879EA"/>
    <w:rsid w:val="00293F30"/>
    <w:rsid w:val="0029764C"/>
    <w:rsid w:val="002B2D09"/>
    <w:rsid w:val="002C0052"/>
    <w:rsid w:val="002C04A3"/>
    <w:rsid w:val="002C2070"/>
    <w:rsid w:val="002C5E81"/>
    <w:rsid w:val="002D3C58"/>
    <w:rsid w:val="002E1E0A"/>
    <w:rsid w:val="002F0D17"/>
    <w:rsid w:val="002F247F"/>
    <w:rsid w:val="002F2F89"/>
    <w:rsid w:val="00313CCC"/>
    <w:rsid w:val="00315AAC"/>
    <w:rsid w:val="00315D64"/>
    <w:rsid w:val="003165B6"/>
    <w:rsid w:val="003210F1"/>
    <w:rsid w:val="00321767"/>
    <w:rsid w:val="00321E9F"/>
    <w:rsid w:val="00324E55"/>
    <w:rsid w:val="00333BCC"/>
    <w:rsid w:val="00340DC6"/>
    <w:rsid w:val="00342787"/>
    <w:rsid w:val="003439C8"/>
    <w:rsid w:val="003474D7"/>
    <w:rsid w:val="003531C0"/>
    <w:rsid w:val="00355C5E"/>
    <w:rsid w:val="003566C3"/>
    <w:rsid w:val="00365F3B"/>
    <w:rsid w:val="00367F9B"/>
    <w:rsid w:val="0037210E"/>
    <w:rsid w:val="003755FB"/>
    <w:rsid w:val="00375CF6"/>
    <w:rsid w:val="00376113"/>
    <w:rsid w:val="00381175"/>
    <w:rsid w:val="0038514C"/>
    <w:rsid w:val="0038615B"/>
    <w:rsid w:val="003944E9"/>
    <w:rsid w:val="003A3174"/>
    <w:rsid w:val="003A6A7B"/>
    <w:rsid w:val="003B30D6"/>
    <w:rsid w:val="003B45D6"/>
    <w:rsid w:val="003C1ADA"/>
    <w:rsid w:val="003C4FC2"/>
    <w:rsid w:val="003C580D"/>
    <w:rsid w:val="003D0726"/>
    <w:rsid w:val="003D23E6"/>
    <w:rsid w:val="003D309C"/>
    <w:rsid w:val="003E573C"/>
    <w:rsid w:val="003E605A"/>
    <w:rsid w:val="003F30A6"/>
    <w:rsid w:val="003F4A5E"/>
    <w:rsid w:val="003F50AB"/>
    <w:rsid w:val="00401ACB"/>
    <w:rsid w:val="0040283E"/>
    <w:rsid w:val="00402AA1"/>
    <w:rsid w:val="00413094"/>
    <w:rsid w:val="00416875"/>
    <w:rsid w:val="00420FF2"/>
    <w:rsid w:val="00421AC3"/>
    <w:rsid w:val="004221DF"/>
    <w:rsid w:val="00426419"/>
    <w:rsid w:val="00426E35"/>
    <w:rsid w:val="00431000"/>
    <w:rsid w:val="004320B9"/>
    <w:rsid w:val="00436642"/>
    <w:rsid w:val="00440F30"/>
    <w:rsid w:val="0044400B"/>
    <w:rsid w:val="00447ADC"/>
    <w:rsid w:val="00447CB4"/>
    <w:rsid w:val="004536A3"/>
    <w:rsid w:val="00453A50"/>
    <w:rsid w:val="004568F5"/>
    <w:rsid w:val="00465DB8"/>
    <w:rsid w:val="00466D5F"/>
    <w:rsid w:val="00466D84"/>
    <w:rsid w:val="00467062"/>
    <w:rsid w:val="004721B4"/>
    <w:rsid w:val="004747A4"/>
    <w:rsid w:val="0047515E"/>
    <w:rsid w:val="00475F42"/>
    <w:rsid w:val="004763D8"/>
    <w:rsid w:val="00476E60"/>
    <w:rsid w:val="00481670"/>
    <w:rsid w:val="00486151"/>
    <w:rsid w:val="0049055A"/>
    <w:rsid w:val="00492320"/>
    <w:rsid w:val="00492F1E"/>
    <w:rsid w:val="00493AAA"/>
    <w:rsid w:val="004A08F5"/>
    <w:rsid w:val="004A1445"/>
    <w:rsid w:val="004A29ED"/>
    <w:rsid w:val="004A406C"/>
    <w:rsid w:val="004A6B9F"/>
    <w:rsid w:val="004A6F4E"/>
    <w:rsid w:val="004A7A96"/>
    <w:rsid w:val="004A7F98"/>
    <w:rsid w:val="004B66F9"/>
    <w:rsid w:val="004C2A22"/>
    <w:rsid w:val="004C2C34"/>
    <w:rsid w:val="004D0E06"/>
    <w:rsid w:val="004D10B1"/>
    <w:rsid w:val="004D29DD"/>
    <w:rsid w:val="004D4FC4"/>
    <w:rsid w:val="004E4548"/>
    <w:rsid w:val="004E479A"/>
    <w:rsid w:val="004E719C"/>
    <w:rsid w:val="004E7301"/>
    <w:rsid w:val="004F45A6"/>
    <w:rsid w:val="004F6150"/>
    <w:rsid w:val="00504D27"/>
    <w:rsid w:val="00506132"/>
    <w:rsid w:val="0051243C"/>
    <w:rsid w:val="00512E90"/>
    <w:rsid w:val="00515D34"/>
    <w:rsid w:val="00516D18"/>
    <w:rsid w:val="005212B2"/>
    <w:rsid w:val="00524D4C"/>
    <w:rsid w:val="005323CA"/>
    <w:rsid w:val="00535489"/>
    <w:rsid w:val="00536E50"/>
    <w:rsid w:val="0053765D"/>
    <w:rsid w:val="005417A4"/>
    <w:rsid w:val="00542601"/>
    <w:rsid w:val="005456F3"/>
    <w:rsid w:val="0054637A"/>
    <w:rsid w:val="00552D7F"/>
    <w:rsid w:val="005567EF"/>
    <w:rsid w:val="00561C72"/>
    <w:rsid w:val="00563670"/>
    <w:rsid w:val="00563E35"/>
    <w:rsid w:val="00566D32"/>
    <w:rsid w:val="00570363"/>
    <w:rsid w:val="0057054B"/>
    <w:rsid w:val="005813EE"/>
    <w:rsid w:val="00582200"/>
    <w:rsid w:val="005950B0"/>
    <w:rsid w:val="00596604"/>
    <w:rsid w:val="00597058"/>
    <w:rsid w:val="005A03A2"/>
    <w:rsid w:val="005A0946"/>
    <w:rsid w:val="005A244E"/>
    <w:rsid w:val="005A3F59"/>
    <w:rsid w:val="005A69E1"/>
    <w:rsid w:val="005A6F50"/>
    <w:rsid w:val="005C0FE5"/>
    <w:rsid w:val="005E750E"/>
    <w:rsid w:val="005F0E01"/>
    <w:rsid w:val="005F1580"/>
    <w:rsid w:val="005F5B31"/>
    <w:rsid w:val="005F7946"/>
    <w:rsid w:val="0060238A"/>
    <w:rsid w:val="006064B9"/>
    <w:rsid w:val="00606BA6"/>
    <w:rsid w:val="0061106A"/>
    <w:rsid w:val="006133E4"/>
    <w:rsid w:val="006166EA"/>
    <w:rsid w:val="006205AC"/>
    <w:rsid w:val="0062097F"/>
    <w:rsid w:val="00621EDC"/>
    <w:rsid w:val="00636230"/>
    <w:rsid w:val="00641766"/>
    <w:rsid w:val="006437DE"/>
    <w:rsid w:val="00643EA4"/>
    <w:rsid w:val="00644D32"/>
    <w:rsid w:val="0065414C"/>
    <w:rsid w:val="00660DEC"/>
    <w:rsid w:val="00670887"/>
    <w:rsid w:val="006708B3"/>
    <w:rsid w:val="00677245"/>
    <w:rsid w:val="00677C5D"/>
    <w:rsid w:val="00680DF2"/>
    <w:rsid w:val="00686C24"/>
    <w:rsid w:val="006922A2"/>
    <w:rsid w:val="006950E4"/>
    <w:rsid w:val="006A3479"/>
    <w:rsid w:val="006A6504"/>
    <w:rsid w:val="006A6CA4"/>
    <w:rsid w:val="006B49CA"/>
    <w:rsid w:val="006B521F"/>
    <w:rsid w:val="006B60B7"/>
    <w:rsid w:val="006C2855"/>
    <w:rsid w:val="006D2CE5"/>
    <w:rsid w:val="006E3AC3"/>
    <w:rsid w:val="006E7C4B"/>
    <w:rsid w:val="006F4F4D"/>
    <w:rsid w:val="006F652B"/>
    <w:rsid w:val="006F6FB1"/>
    <w:rsid w:val="00700D78"/>
    <w:rsid w:val="0070251C"/>
    <w:rsid w:val="00706951"/>
    <w:rsid w:val="007144D5"/>
    <w:rsid w:val="00722E1B"/>
    <w:rsid w:val="0073216F"/>
    <w:rsid w:val="007363D4"/>
    <w:rsid w:val="00740508"/>
    <w:rsid w:val="00740BD3"/>
    <w:rsid w:val="00740C39"/>
    <w:rsid w:val="0074700E"/>
    <w:rsid w:val="00747A21"/>
    <w:rsid w:val="00750725"/>
    <w:rsid w:val="00750D42"/>
    <w:rsid w:val="007511F7"/>
    <w:rsid w:val="007527E5"/>
    <w:rsid w:val="007544B5"/>
    <w:rsid w:val="00754667"/>
    <w:rsid w:val="0075551B"/>
    <w:rsid w:val="007678BB"/>
    <w:rsid w:val="0076798C"/>
    <w:rsid w:val="007734B4"/>
    <w:rsid w:val="00784533"/>
    <w:rsid w:val="00784F7A"/>
    <w:rsid w:val="00784FAD"/>
    <w:rsid w:val="00787B4E"/>
    <w:rsid w:val="00792E27"/>
    <w:rsid w:val="00793A0A"/>
    <w:rsid w:val="007A1D1E"/>
    <w:rsid w:val="007A5C1B"/>
    <w:rsid w:val="007A7B59"/>
    <w:rsid w:val="007B2DC5"/>
    <w:rsid w:val="007B3E21"/>
    <w:rsid w:val="007C060C"/>
    <w:rsid w:val="007C0A97"/>
    <w:rsid w:val="007C2D7D"/>
    <w:rsid w:val="007D1F3E"/>
    <w:rsid w:val="007D257B"/>
    <w:rsid w:val="007D4CD4"/>
    <w:rsid w:val="007D6391"/>
    <w:rsid w:val="007E1D83"/>
    <w:rsid w:val="007E2E19"/>
    <w:rsid w:val="007E40B3"/>
    <w:rsid w:val="007E68B0"/>
    <w:rsid w:val="007F2062"/>
    <w:rsid w:val="007F5220"/>
    <w:rsid w:val="007F636B"/>
    <w:rsid w:val="00813D29"/>
    <w:rsid w:val="00817833"/>
    <w:rsid w:val="00820988"/>
    <w:rsid w:val="00821B74"/>
    <w:rsid w:val="00822673"/>
    <w:rsid w:val="0082587A"/>
    <w:rsid w:val="00832C02"/>
    <w:rsid w:val="0083439F"/>
    <w:rsid w:val="00840D0B"/>
    <w:rsid w:val="008440F1"/>
    <w:rsid w:val="008443FF"/>
    <w:rsid w:val="00847AAB"/>
    <w:rsid w:val="008510B9"/>
    <w:rsid w:val="008557F0"/>
    <w:rsid w:val="00857F34"/>
    <w:rsid w:val="0086728D"/>
    <w:rsid w:val="00870F70"/>
    <w:rsid w:val="00871A21"/>
    <w:rsid w:val="00872FD9"/>
    <w:rsid w:val="008747CB"/>
    <w:rsid w:val="00876150"/>
    <w:rsid w:val="00877EDF"/>
    <w:rsid w:val="00883DF9"/>
    <w:rsid w:val="00885E06"/>
    <w:rsid w:val="008A5F8D"/>
    <w:rsid w:val="008B198A"/>
    <w:rsid w:val="008B2B1E"/>
    <w:rsid w:val="008B3110"/>
    <w:rsid w:val="008B4716"/>
    <w:rsid w:val="008C21E0"/>
    <w:rsid w:val="008D10F4"/>
    <w:rsid w:val="008D1BBB"/>
    <w:rsid w:val="008E1242"/>
    <w:rsid w:val="008E21C1"/>
    <w:rsid w:val="008E4582"/>
    <w:rsid w:val="008F0D96"/>
    <w:rsid w:val="008F2093"/>
    <w:rsid w:val="009009A9"/>
    <w:rsid w:val="00901014"/>
    <w:rsid w:val="009031CC"/>
    <w:rsid w:val="00903B75"/>
    <w:rsid w:val="00903BCC"/>
    <w:rsid w:val="009042A1"/>
    <w:rsid w:val="00904DE8"/>
    <w:rsid w:val="009075A9"/>
    <w:rsid w:val="00911725"/>
    <w:rsid w:val="00913281"/>
    <w:rsid w:val="009134E7"/>
    <w:rsid w:val="0091399B"/>
    <w:rsid w:val="00916658"/>
    <w:rsid w:val="00921F8B"/>
    <w:rsid w:val="009239A3"/>
    <w:rsid w:val="00923D4A"/>
    <w:rsid w:val="009258F3"/>
    <w:rsid w:val="009310F8"/>
    <w:rsid w:val="00932CDB"/>
    <w:rsid w:val="00933DD1"/>
    <w:rsid w:val="00934404"/>
    <w:rsid w:val="009415D6"/>
    <w:rsid w:val="009464D2"/>
    <w:rsid w:val="00950848"/>
    <w:rsid w:val="009533C3"/>
    <w:rsid w:val="00953D50"/>
    <w:rsid w:val="00955026"/>
    <w:rsid w:val="009636BF"/>
    <w:rsid w:val="00967040"/>
    <w:rsid w:val="009729DC"/>
    <w:rsid w:val="009732C0"/>
    <w:rsid w:val="00976C62"/>
    <w:rsid w:val="00976F6C"/>
    <w:rsid w:val="00980FDF"/>
    <w:rsid w:val="00984A99"/>
    <w:rsid w:val="0098741A"/>
    <w:rsid w:val="009908BE"/>
    <w:rsid w:val="00994BA4"/>
    <w:rsid w:val="009A09F9"/>
    <w:rsid w:val="009A2508"/>
    <w:rsid w:val="009A2B42"/>
    <w:rsid w:val="009A2FF6"/>
    <w:rsid w:val="009A714E"/>
    <w:rsid w:val="009B00F3"/>
    <w:rsid w:val="009B3441"/>
    <w:rsid w:val="009B71C2"/>
    <w:rsid w:val="009C18FD"/>
    <w:rsid w:val="009C3862"/>
    <w:rsid w:val="009C4C46"/>
    <w:rsid w:val="009C5B21"/>
    <w:rsid w:val="009C75E8"/>
    <w:rsid w:val="009D0F24"/>
    <w:rsid w:val="009D5B7F"/>
    <w:rsid w:val="009E0D8E"/>
    <w:rsid w:val="009E2C6B"/>
    <w:rsid w:val="009F1822"/>
    <w:rsid w:val="009F1919"/>
    <w:rsid w:val="009F2B70"/>
    <w:rsid w:val="009F374F"/>
    <w:rsid w:val="009F7EDC"/>
    <w:rsid w:val="00A002DA"/>
    <w:rsid w:val="00A04281"/>
    <w:rsid w:val="00A12059"/>
    <w:rsid w:val="00A12D45"/>
    <w:rsid w:val="00A1480A"/>
    <w:rsid w:val="00A22310"/>
    <w:rsid w:val="00A2236D"/>
    <w:rsid w:val="00A24B0C"/>
    <w:rsid w:val="00A27082"/>
    <w:rsid w:val="00A30722"/>
    <w:rsid w:val="00A3322D"/>
    <w:rsid w:val="00A347F2"/>
    <w:rsid w:val="00A36835"/>
    <w:rsid w:val="00A37E35"/>
    <w:rsid w:val="00A40751"/>
    <w:rsid w:val="00A42DA2"/>
    <w:rsid w:val="00A54B6F"/>
    <w:rsid w:val="00A64483"/>
    <w:rsid w:val="00A656C2"/>
    <w:rsid w:val="00A740FF"/>
    <w:rsid w:val="00A8703B"/>
    <w:rsid w:val="00AA3265"/>
    <w:rsid w:val="00AB0683"/>
    <w:rsid w:val="00AB433C"/>
    <w:rsid w:val="00AB43BB"/>
    <w:rsid w:val="00AC0981"/>
    <w:rsid w:val="00AD2399"/>
    <w:rsid w:val="00AD4AC3"/>
    <w:rsid w:val="00AD4FE7"/>
    <w:rsid w:val="00AD6AB1"/>
    <w:rsid w:val="00AE216D"/>
    <w:rsid w:val="00AE4620"/>
    <w:rsid w:val="00AE485C"/>
    <w:rsid w:val="00AF18AF"/>
    <w:rsid w:val="00AF3D90"/>
    <w:rsid w:val="00AF5286"/>
    <w:rsid w:val="00AF6A72"/>
    <w:rsid w:val="00B02A37"/>
    <w:rsid w:val="00B114C8"/>
    <w:rsid w:val="00B1615D"/>
    <w:rsid w:val="00B171D1"/>
    <w:rsid w:val="00B233A8"/>
    <w:rsid w:val="00B26078"/>
    <w:rsid w:val="00B52297"/>
    <w:rsid w:val="00B5556E"/>
    <w:rsid w:val="00B56B8C"/>
    <w:rsid w:val="00B61877"/>
    <w:rsid w:val="00B622D5"/>
    <w:rsid w:val="00B62F61"/>
    <w:rsid w:val="00B65D96"/>
    <w:rsid w:val="00B67619"/>
    <w:rsid w:val="00B72144"/>
    <w:rsid w:val="00B72A42"/>
    <w:rsid w:val="00B846C5"/>
    <w:rsid w:val="00B950F1"/>
    <w:rsid w:val="00B9537C"/>
    <w:rsid w:val="00B95DAF"/>
    <w:rsid w:val="00B96FEA"/>
    <w:rsid w:val="00BA322B"/>
    <w:rsid w:val="00BA3537"/>
    <w:rsid w:val="00BA45DD"/>
    <w:rsid w:val="00BA5A54"/>
    <w:rsid w:val="00BA6CB5"/>
    <w:rsid w:val="00BC25EF"/>
    <w:rsid w:val="00BC3F20"/>
    <w:rsid w:val="00BC5CA3"/>
    <w:rsid w:val="00BC679E"/>
    <w:rsid w:val="00BC68E8"/>
    <w:rsid w:val="00BC76C4"/>
    <w:rsid w:val="00BC7A16"/>
    <w:rsid w:val="00BD1001"/>
    <w:rsid w:val="00BD2B78"/>
    <w:rsid w:val="00BD33AF"/>
    <w:rsid w:val="00BE0517"/>
    <w:rsid w:val="00BE3302"/>
    <w:rsid w:val="00BE5BE0"/>
    <w:rsid w:val="00BE677A"/>
    <w:rsid w:val="00BE7230"/>
    <w:rsid w:val="00BF12A6"/>
    <w:rsid w:val="00BF1BF1"/>
    <w:rsid w:val="00BF4ECE"/>
    <w:rsid w:val="00BF6828"/>
    <w:rsid w:val="00BF6A2E"/>
    <w:rsid w:val="00BF7EBA"/>
    <w:rsid w:val="00C00CC2"/>
    <w:rsid w:val="00C03285"/>
    <w:rsid w:val="00C1170A"/>
    <w:rsid w:val="00C12896"/>
    <w:rsid w:val="00C205EA"/>
    <w:rsid w:val="00C22857"/>
    <w:rsid w:val="00C317EB"/>
    <w:rsid w:val="00C341E4"/>
    <w:rsid w:val="00C34972"/>
    <w:rsid w:val="00C36114"/>
    <w:rsid w:val="00C37218"/>
    <w:rsid w:val="00C42404"/>
    <w:rsid w:val="00C42D44"/>
    <w:rsid w:val="00C44C73"/>
    <w:rsid w:val="00C46F5B"/>
    <w:rsid w:val="00C620D6"/>
    <w:rsid w:val="00C70B1E"/>
    <w:rsid w:val="00C77C60"/>
    <w:rsid w:val="00C838AD"/>
    <w:rsid w:val="00C9128E"/>
    <w:rsid w:val="00C96A31"/>
    <w:rsid w:val="00CA14A6"/>
    <w:rsid w:val="00CA2D25"/>
    <w:rsid w:val="00CA3252"/>
    <w:rsid w:val="00CB06CF"/>
    <w:rsid w:val="00CB1635"/>
    <w:rsid w:val="00CC0665"/>
    <w:rsid w:val="00CC4D03"/>
    <w:rsid w:val="00CD77E5"/>
    <w:rsid w:val="00CE295D"/>
    <w:rsid w:val="00CE29B0"/>
    <w:rsid w:val="00CE7DF2"/>
    <w:rsid w:val="00CF4E04"/>
    <w:rsid w:val="00CF53A1"/>
    <w:rsid w:val="00CF78C2"/>
    <w:rsid w:val="00D0119A"/>
    <w:rsid w:val="00D06DC5"/>
    <w:rsid w:val="00D07902"/>
    <w:rsid w:val="00D104AA"/>
    <w:rsid w:val="00D221A4"/>
    <w:rsid w:val="00D26911"/>
    <w:rsid w:val="00D37C78"/>
    <w:rsid w:val="00D44587"/>
    <w:rsid w:val="00D473D9"/>
    <w:rsid w:val="00D50526"/>
    <w:rsid w:val="00D50920"/>
    <w:rsid w:val="00D51007"/>
    <w:rsid w:val="00D54FD0"/>
    <w:rsid w:val="00D5511D"/>
    <w:rsid w:val="00D70B5C"/>
    <w:rsid w:val="00D7289C"/>
    <w:rsid w:val="00D74CB5"/>
    <w:rsid w:val="00D8165D"/>
    <w:rsid w:val="00D86A5E"/>
    <w:rsid w:val="00D924A1"/>
    <w:rsid w:val="00DA4B8F"/>
    <w:rsid w:val="00DA6976"/>
    <w:rsid w:val="00DB75A7"/>
    <w:rsid w:val="00DB77AF"/>
    <w:rsid w:val="00DC02C9"/>
    <w:rsid w:val="00DC04E4"/>
    <w:rsid w:val="00DC1110"/>
    <w:rsid w:val="00DC1DCB"/>
    <w:rsid w:val="00DC24D3"/>
    <w:rsid w:val="00DC266F"/>
    <w:rsid w:val="00DC7FA3"/>
    <w:rsid w:val="00DD161D"/>
    <w:rsid w:val="00DD66D1"/>
    <w:rsid w:val="00DE17DD"/>
    <w:rsid w:val="00DE571C"/>
    <w:rsid w:val="00DE5C37"/>
    <w:rsid w:val="00DE69F5"/>
    <w:rsid w:val="00E00DE2"/>
    <w:rsid w:val="00E017A6"/>
    <w:rsid w:val="00E01C41"/>
    <w:rsid w:val="00E11303"/>
    <w:rsid w:val="00E13ED4"/>
    <w:rsid w:val="00E16AFE"/>
    <w:rsid w:val="00E204C6"/>
    <w:rsid w:val="00E20D24"/>
    <w:rsid w:val="00E2571C"/>
    <w:rsid w:val="00E30694"/>
    <w:rsid w:val="00E31746"/>
    <w:rsid w:val="00E37050"/>
    <w:rsid w:val="00E406E4"/>
    <w:rsid w:val="00E4310A"/>
    <w:rsid w:val="00E46F2F"/>
    <w:rsid w:val="00E50F4C"/>
    <w:rsid w:val="00E51A7E"/>
    <w:rsid w:val="00E53148"/>
    <w:rsid w:val="00E5340A"/>
    <w:rsid w:val="00E5507F"/>
    <w:rsid w:val="00E61121"/>
    <w:rsid w:val="00E61848"/>
    <w:rsid w:val="00E639F5"/>
    <w:rsid w:val="00E64FC2"/>
    <w:rsid w:val="00E669D0"/>
    <w:rsid w:val="00E72508"/>
    <w:rsid w:val="00E72B60"/>
    <w:rsid w:val="00E7649F"/>
    <w:rsid w:val="00E776EA"/>
    <w:rsid w:val="00E779CC"/>
    <w:rsid w:val="00E86002"/>
    <w:rsid w:val="00E90B81"/>
    <w:rsid w:val="00E92790"/>
    <w:rsid w:val="00E93A57"/>
    <w:rsid w:val="00E9593B"/>
    <w:rsid w:val="00EA2D4E"/>
    <w:rsid w:val="00EA4A14"/>
    <w:rsid w:val="00EA6BB0"/>
    <w:rsid w:val="00EB073E"/>
    <w:rsid w:val="00EB0F72"/>
    <w:rsid w:val="00EB1B1D"/>
    <w:rsid w:val="00EB4E52"/>
    <w:rsid w:val="00EC27E3"/>
    <w:rsid w:val="00EC3BCB"/>
    <w:rsid w:val="00EC4822"/>
    <w:rsid w:val="00EC4EF1"/>
    <w:rsid w:val="00EC6F11"/>
    <w:rsid w:val="00ED2726"/>
    <w:rsid w:val="00ED679B"/>
    <w:rsid w:val="00EE16B3"/>
    <w:rsid w:val="00EE1D4B"/>
    <w:rsid w:val="00EE276C"/>
    <w:rsid w:val="00EE2BAA"/>
    <w:rsid w:val="00EE2F94"/>
    <w:rsid w:val="00EF1D4F"/>
    <w:rsid w:val="00EF29BA"/>
    <w:rsid w:val="00EF4B67"/>
    <w:rsid w:val="00F01B1D"/>
    <w:rsid w:val="00F02900"/>
    <w:rsid w:val="00F032D4"/>
    <w:rsid w:val="00F046FD"/>
    <w:rsid w:val="00F0477C"/>
    <w:rsid w:val="00F100F3"/>
    <w:rsid w:val="00F112DC"/>
    <w:rsid w:val="00F148C6"/>
    <w:rsid w:val="00F21DF4"/>
    <w:rsid w:val="00F222C8"/>
    <w:rsid w:val="00F2342F"/>
    <w:rsid w:val="00F30190"/>
    <w:rsid w:val="00F307C9"/>
    <w:rsid w:val="00F34A80"/>
    <w:rsid w:val="00F42057"/>
    <w:rsid w:val="00F56F2C"/>
    <w:rsid w:val="00F61456"/>
    <w:rsid w:val="00F6777B"/>
    <w:rsid w:val="00F748D1"/>
    <w:rsid w:val="00F87636"/>
    <w:rsid w:val="00F962FC"/>
    <w:rsid w:val="00FA3DBD"/>
    <w:rsid w:val="00FA6E1D"/>
    <w:rsid w:val="00FA7A80"/>
    <w:rsid w:val="00FC3196"/>
    <w:rsid w:val="00FC66E3"/>
    <w:rsid w:val="00FD0157"/>
    <w:rsid w:val="00FD3C3F"/>
    <w:rsid w:val="00FD5000"/>
    <w:rsid w:val="00FD62E3"/>
    <w:rsid w:val="00FD7BD1"/>
    <w:rsid w:val="00FE0DCB"/>
    <w:rsid w:val="00FE17F4"/>
    <w:rsid w:val="00FE3C4C"/>
    <w:rsid w:val="00FE5E5E"/>
    <w:rsid w:val="00FE6BF0"/>
    <w:rsid w:val="00FF1D72"/>
    <w:rsid w:val="00FF3F0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E45EF5"/>
  <w15:docId w15:val="{10B92140-CD04-4558-90AC-EA149C2A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5D6"/>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4A99"/>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984A99"/>
  </w:style>
  <w:style w:type="paragraph" w:styleId="Piedepgina">
    <w:name w:val="footer"/>
    <w:basedOn w:val="Normal"/>
    <w:link w:val="PiedepginaCar"/>
    <w:uiPriority w:val="99"/>
    <w:unhideWhenUsed/>
    <w:rsid w:val="00984A99"/>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984A99"/>
  </w:style>
  <w:style w:type="paragraph" w:styleId="Textodeglobo">
    <w:name w:val="Balloon Text"/>
    <w:basedOn w:val="Normal"/>
    <w:link w:val="TextodegloboCar"/>
    <w:uiPriority w:val="99"/>
    <w:semiHidden/>
    <w:unhideWhenUsed/>
    <w:rsid w:val="00984A99"/>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984A99"/>
    <w:rPr>
      <w:rFonts w:ascii="Tahoma" w:hAnsi="Tahoma" w:cs="Tahoma"/>
      <w:sz w:val="16"/>
      <w:szCs w:val="16"/>
    </w:rPr>
  </w:style>
  <w:style w:type="paragraph" w:styleId="Prrafodelista">
    <w:name w:val="List Paragraph"/>
    <w:basedOn w:val="Normal"/>
    <w:uiPriority w:val="34"/>
    <w:qFormat/>
    <w:rsid w:val="0076798C"/>
    <w:pPr>
      <w:spacing w:after="160" w:line="259" w:lineRule="auto"/>
      <w:ind w:left="720"/>
      <w:contextualSpacing/>
    </w:pPr>
    <w:rPr>
      <w:rFonts w:eastAsiaTheme="minorHAnsi"/>
      <w:sz w:val="22"/>
      <w:szCs w:val="22"/>
      <w:lang w:val="es-MX"/>
    </w:rPr>
  </w:style>
  <w:style w:type="table" w:styleId="Tablaconcuadrcula">
    <w:name w:val="Table Grid"/>
    <w:basedOn w:val="Tablanormal"/>
    <w:uiPriority w:val="59"/>
    <w:rsid w:val="0076798C"/>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99"/>
    <w:unhideWhenUsed/>
    <w:rsid w:val="0076798C"/>
    <w:pPr>
      <w:spacing w:after="120" w:line="276" w:lineRule="auto"/>
    </w:pPr>
    <w:rPr>
      <w:rFonts w:ascii="Calibri" w:eastAsia="Calibri" w:hAnsi="Calibri" w:cs="Times New Roman"/>
      <w:sz w:val="22"/>
      <w:szCs w:val="22"/>
      <w:lang w:val="es-MX"/>
    </w:rPr>
  </w:style>
  <w:style w:type="character" w:customStyle="1" w:styleId="TextoindependienteCar">
    <w:name w:val="Texto independiente Car"/>
    <w:basedOn w:val="Fuentedeprrafopredeter"/>
    <w:link w:val="Textoindependiente"/>
    <w:uiPriority w:val="99"/>
    <w:rsid w:val="0076798C"/>
    <w:rPr>
      <w:rFonts w:ascii="Calibri" w:eastAsia="Calibri" w:hAnsi="Calibri" w:cs="Times New Roman"/>
    </w:rPr>
  </w:style>
  <w:style w:type="paragraph" w:styleId="NormalWeb">
    <w:name w:val="Normal (Web)"/>
    <w:basedOn w:val="Normal"/>
    <w:uiPriority w:val="99"/>
    <w:semiHidden/>
    <w:unhideWhenUsed/>
    <w:rsid w:val="00BA6CB5"/>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BA6CB5"/>
    <w:rPr>
      <w:b/>
      <w:bCs/>
    </w:rPr>
  </w:style>
  <w:style w:type="character" w:styleId="Refdecomentario">
    <w:name w:val="annotation reference"/>
    <w:basedOn w:val="Fuentedeprrafopredeter"/>
    <w:uiPriority w:val="99"/>
    <w:semiHidden/>
    <w:unhideWhenUsed/>
    <w:rsid w:val="00FE17F4"/>
    <w:rPr>
      <w:sz w:val="16"/>
      <w:szCs w:val="16"/>
    </w:rPr>
  </w:style>
  <w:style w:type="paragraph" w:styleId="Textocomentario">
    <w:name w:val="annotation text"/>
    <w:basedOn w:val="Normal"/>
    <w:link w:val="TextocomentarioCar"/>
    <w:uiPriority w:val="99"/>
    <w:unhideWhenUsed/>
    <w:rsid w:val="00FE17F4"/>
    <w:rPr>
      <w:sz w:val="20"/>
      <w:szCs w:val="20"/>
    </w:rPr>
  </w:style>
  <w:style w:type="character" w:customStyle="1" w:styleId="TextocomentarioCar">
    <w:name w:val="Texto comentario Car"/>
    <w:basedOn w:val="Fuentedeprrafopredeter"/>
    <w:link w:val="Textocomentario"/>
    <w:uiPriority w:val="99"/>
    <w:rsid w:val="00FE17F4"/>
    <w:rPr>
      <w:rFonts w:eastAsiaTheme="minorEastAsia"/>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E17F4"/>
    <w:rPr>
      <w:b/>
      <w:bCs/>
    </w:rPr>
  </w:style>
  <w:style w:type="character" w:customStyle="1" w:styleId="AsuntodelcomentarioCar">
    <w:name w:val="Asunto del comentario Car"/>
    <w:basedOn w:val="TextocomentarioCar"/>
    <w:link w:val="Asuntodelcomentario"/>
    <w:uiPriority w:val="99"/>
    <w:semiHidden/>
    <w:rsid w:val="00FE17F4"/>
    <w:rPr>
      <w:rFonts w:eastAsiaTheme="minorEastAsia"/>
      <w:b/>
      <w:bCs/>
      <w:sz w:val="20"/>
      <w:szCs w:val="20"/>
      <w:lang w:val="es-ES_tradnl"/>
    </w:rPr>
  </w:style>
  <w:style w:type="character" w:styleId="Hipervnculo">
    <w:name w:val="Hyperlink"/>
    <w:basedOn w:val="Fuentedeprrafopredeter"/>
    <w:uiPriority w:val="99"/>
    <w:unhideWhenUsed/>
    <w:rsid w:val="00641766"/>
    <w:rPr>
      <w:color w:val="0000FF" w:themeColor="hyperlink"/>
      <w:u w:val="single"/>
    </w:rPr>
  </w:style>
  <w:style w:type="paragraph" w:customStyle="1" w:styleId="Textosinformato1">
    <w:name w:val="Texto sin formato1"/>
    <w:basedOn w:val="Normal"/>
    <w:rsid w:val="00641766"/>
    <w:rPr>
      <w:rFonts w:ascii="Courier New" w:eastAsia="Times New Roman" w:hAnsi="Courier New" w:cs="Times New Roman"/>
      <w:sz w:val="20"/>
      <w:szCs w:val="20"/>
      <w:lang w:val="es-ES" w:eastAsia="ar-SA"/>
    </w:rPr>
  </w:style>
  <w:style w:type="paragraph" w:styleId="Revisin">
    <w:name w:val="Revision"/>
    <w:hidden/>
    <w:uiPriority w:val="99"/>
    <w:semiHidden/>
    <w:rsid w:val="0075551B"/>
    <w:pPr>
      <w:spacing w:after="0" w:line="240" w:lineRule="auto"/>
    </w:pPr>
    <w:rPr>
      <w:rFonts w:eastAsiaTheme="minorEastAsia"/>
      <w:sz w:val="24"/>
      <w:szCs w:val="24"/>
      <w:lang w:val="es-ES_tradnl"/>
    </w:rPr>
  </w:style>
  <w:style w:type="character" w:styleId="Mencinsinresolver">
    <w:name w:val="Unresolved Mention"/>
    <w:basedOn w:val="Fuentedeprrafopredeter"/>
    <w:uiPriority w:val="99"/>
    <w:semiHidden/>
    <w:unhideWhenUsed/>
    <w:rsid w:val="003F30A6"/>
    <w:rPr>
      <w:color w:val="605E5C"/>
      <w:shd w:val="clear" w:color="auto" w:fill="E1DFDD"/>
    </w:rPr>
  </w:style>
  <w:style w:type="paragraph" w:customStyle="1" w:styleId="Default">
    <w:name w:val="Default"/>
    <w:rsid w:val="00B72A42"/>
    <w:pPr>
      <w:autoSpaceDE w:val="0"/>
      <w:autoSpaceDN w:val="0"/>
      <w:adjustRightInd w:val="0"/>
      <w:spacing w:after="0" w:line="240" w:lineRule="auto"/>
    </w:pPr>
    <w:rPr>
      <w:rFonts w:ascii="Arial" w:eastAsia="Calibri" w:hAnsi="Arial" w:cs="Arial"/>
      <w:color w:val="000000"/>
      <w:sz w:val="24"/>
      <w:szCs w:val="24"/>
    </w:rPr>
  </w:style>
  <w:style w:type="paragraph" w:customStyle="1" w:styleId="Sangra2detindependiente1">
    <w:name w:val="Sangría 2 de t. independiente1"/>
    <w:basedOn w:val="Normal"/>
    <w:rsid w:val="00B72A42"/>
    <w:pPr>
      <w:suppressAutoHyphens/>
      <w:ind w:left="75"/>
      <w:jc w:val="both"/>
    </w:pPr>
    <w:rPr>
      <w:rFonts w:ascii="Tahoma" w:eastAsia="Times New Roman" w:hAnsi="Tahoma" w:cs="Times New Roman"/>
      <w:lang w:val="es-MX" w:eastAsia="ar-SA"/>
    </w:rPr>
  </w:style>
  <w:style w:type="numbering" w:customStyle="1" w:styleId="Listaactual1">
    <w:name w:val="Lista actual1"/>
    <w:uiPriority w:val="99"/>
    <w:rsid w:val="00B171D1"/>
    <w:pPr>
      <w:numPr>
        <w:numId w:val="31"/>
      </w:numPr>
    </w:pPr>
  </w:style>
  <w:style w:type="numbering" w:customStyle="1" w:styleId="Listaactual2">
    <w:name w:val="Lista actual2"/>
    <w:uiPriority w:val="99"/>
    <w:rsid w:val="00B171D1"/>
    <w:pPr>
      <w:numPr>
        <w:numId w:val="32"/>
      </w:numPr>
    </w:pPr>
  </w:style>
  <w:style w:type="numbering" w:customStyle="1" w:styleId="Listaactual3">
    <w:name w:val="Lista actual3"/>
    <w:uiPriority w:val="99"/>
    <w:rsid w:val="00B171D1"/>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5138">
      <w:bodyDiv w:val="1"/>
      <w:marLeft w:val="0"/>
      <w:marRight w:val="0"/>
      <w:marTop w:val="0"/>
      <w:marBottom w:val="0"/>
      <w:divBdr>
        <w:top w:val="none" w:sz="0" w:space="0" w:color="auto"/>
        <w:left w:val="none" w:sz="0" w:space="0" w:color="auto"/>
        <w:bottom w:val="none" w:sz="0" w:space="0" w:color="auto"/>
        <w:right w:val="none" w:sz="0" w:space="0" w:color="auto"/>
      </w:divBdr>
      <w:divsChild>
        <w:div w:id="1687167566">
          <w:marLeft w:val="432"/>
          <w:marRight w:val="216"/>
          <w:marTop w:val="0"/>
          <w:marBottom w:val="0"/>
          <w:divBdr>
            <w:top w:val="none" w:sz="0" w:space="0" w:color="auto"/>
            <w:left w:val="none" w:sz="0" w:space="0" w:color="auto"/>
            <w:bottom w:val="none" w:sz="0" w:space="0" w:color="auto"/>
            <w:right w:val="none" w:sz="0" w:space="0" w:color="auto"/>
          </w:divBdr>
        </w:div>
        <w:div w:id="477916061">
          <w:marLeft w:val="216"/>
          <w:marRight w:val="432"/>
          <w:marTop w:val="0"/>
          <w:marBottom w:val="0"/>
          <w:divBdr>
            <w:top w:val="none" w:sz="0" w:space="0" w:color="auto"/>
            <w:left w:val="none" w:sz="0" w:space="0" w:color="auto"/>
            <w:bottom w:val="none" w:sz="0" w:space="0" w:color="auto"/>
            <w:right w:val="none" w:sz="0" w:space="0" w:color="auto"/>
          </w:divBdr>
        </w:div>
      </w:divsChild>
    </w:div>
    <w:div w:id="135533787">
      <w:bodyDiv w:val="1"/>
      <w:marLeft w:val="0"/>
      <w:marRight w:val="0"/>
      <w:marTop w:val="0"/>
      <w:marBottom w:val="0"/>
      <w:divBdr>
        <w:top w:val="none" w:sz="0" w:space="0" w:color="auto"/>
        <w:left w:val="none" w:sz="0" w:space="0" w:color="auto"/>
        <w:bottom w:val="none" w:sz="0" w:space="0" w:color="auto"/>
        <w:right w:val="none" w:sz="0" w:space="0" w:color="auto"/>
      </w:divBdr>
      <w:divsChild>
        <w:div w:id="564947417">
          <w:marLeft w:val="432"/>
          <w:marRight w:val="216"/>
          <w:marTop w:val="0"/>
          <w:marBottom w:val="0"/>
          <w:divBdr>
            <w:top w:val="none" w:sz="0" w:space="0" w:color="auto"/>
            <w:left w:val="none" w:sz="0" w:space="0" w:color="auto"/>
            <w:bottom w:val="none" w:sz="0" w:space="0" w:color="auto"/>
            <w:right w:val="none" w:sz="0" w:space="0" w:color="auto"/>
          </w:divBdr>
        </w:div>
        <w:div w:id="1144857723">
          <w:marLeft w:val="216"/>
          <w:marRight w:val="432"/>
          <w:marTop w:val="0"/>
          <w:marBottom w:val="0"/>
          <w:divBdr>
            <w:top w:val="none" w:sz="0" w:space="0" w:color="auto"/>
            <w:left w:val="none" w:sz="0" w:space="0" w:color="auto"/>
            <w:bottom w:val="none" w:sz="0" w:space="0" w:color="auto"/>
            <w:right w:val="none" w:sz="0" w:space="0" w:color="auto"/>
          </w:divBdr>
        </w:div>
      </w:divsChild>
    </w:div>
    <w:div w:id="413169685">
      <w:bodyDiv w:val="1"/>
      <w:marLeft w:val="0"/>
      <w:marRight w:val="0"/>
      <w:marTop w:val="0"/>
      <w:marBottom w:val="0"/>
      <w:divBdr>
        <w:top w:val="none" w:sz="0" w:space="0" w:color="auto"/>
        <w:left w:val="none" w:sz="0" w:space="0" w:color="auto"/>
        <w:bottom w:val="none" w:sz="0" w:space="0" w:color="auto"/>
        <w:right w:val="none" w:sz="0" w:space="0" w:color="auto"/>
      </w:divBdr>
      <w:divsChild>
        <w:div w:id="797604991">
          <w:marLeft w:val="432"/>
          <w:marRight w:val="216"/>
          <w:marTop w:val="0"/>
          <w:marBottom w:val="0"/>
          <w:divBdr>
            <w:top w:val="none" w:sz="0" w:space="0" w:color="auto"/>
            <w:left w:val="none" w:sz="0" w:space="0" w:color="auto"/>
            <w:bottom w:val="none" w:sz="0" w:space="0" w:color="auto"/>
            <w:right w:val="none" w:sz="0" w:space="0" w:color="auto"/>
          </w:divBdr>
        </w:div>
        <w:div w:id="1313560015">
          <w:marLeft w:val="216"/>
          <w:marRight w:val="432"/>
          <w:marTop w:val="0"/>
          <w:marBottom w:val="0"/>
          <w:divBdr>
            <w:top w:val="none" w:sz="0" w:space="0" w:color="auto"/>
            <w:left w:val="none" w:sz="0" w:space="0" w:color="auto"/>
            <w:bottom w:val="none" w:sz="0" w:space="0" w:color="auto"/>
            <w:right w:val="none" w:sz="0" w:space="0" w:color="auto"/>
          </w:divBdr>
        </w:div>
      </w:divsChild>
    </w:div>
    <w:div w:id="568996906">
      <w:bodyDiv w:val="1"/>
      <w:marLeft w:val="0"/>
      <w:marRight w:val="0"/>
      <w:marTop w:val="0"/>
      <w:marBottom w:val="0"/>
      <w:divBdr>
        <w:top w:val="none" w:sz="0" w:space="0" w:color="auto"/>
        <w:left w:val="none" w:sz="0" w:space="0" w:color="auto"/>
        <w:bottom w:val="none" w:sz="0" w:space="0" w:color="auto"/>
        <w:right w:val="none" w:sz="0" w:space="0" w:color="auto"/>
      </w:divBdr>
    </w:div>
    <w:div w:id="769398383">
      <w:bodyDiv w:val="1"/>
      <w:marLeft w:val="0"/>
      <w:marRight w:val="0"/>
      <w:marTop w:val="0"/>
      <w:marBottom w:val="0"/>
      <w:divBdr>
        <w:top w:val="none" w:sz="0" w:space="0" w:color="auto"/>
        <w:left w:val="none" w:sz="0" w:space="0" w:color="auto"/>
        <w:bottom w:val="none" w:sz="0" w:space="0" w:color="auto"/>
        <w:right w:val="none" w:sz="0" w:space="0" w:color="auto"/>
      </w:divBdr>
    </w:div>
    <w:div w:id="1468666238">
      <w:bodyDiv w:val="1"/>
      <w:marLeft w:val="0"/>
      <w:marRight w:val="0"/>
      <w:marTop w:val="0"/>
      <w:marBottom w:val="0"/>
      <w:divBdr>
        <w:top w:val="none" w:sz="0" w:space="0" w:color="auto"/>
        <w:left w:val="none" w:sz="0" w:space="0" w:color="auto"/>
        <w:bottom w:val="none" w:sz="0" w:space="0" w:color="auto"/>
        <w:right w:val="none" w:sz="0" w:space="0" w:color="auto"/>
      </w:divBdr>
    </w:div>
    <w:div w:id="1481922013">
      <w:bodyDiv w:val="1"/>
      <w:marLeft w:val="0"/>
      <w:marRight w:val="0"/>
      <w:marTop w:val="0"/>
      <w:marBottom w:val="0"/>
      <w:divBdr>
        <w:top w:val="none" w:sz="0" w:space="0" w:color="auto"/>
        <w:left w:val="none" w:sz="0" w:space="0" w:color="auto"/>
        <w:bottom w:val="none" w:sz="0" w:space="0" w:color="auto"/>
        <w:right w:val="none" w:sz="0" w:space="0" w:color="auto"/>
      </w:divBdr>
      <w:divsChild>
        <w:div w:id="1969043726">
          <w:marLeft w:val="432"/>
          <w:marRight w:val="216"/>
          <w:marTop w:val="0"/>
          <w:marBottom w:val="0"/>
          <w:divBdr>
            <w:top w:val="none" w:sz="0" w:space="0" w:color="auto"/>
            <w:left w:val="none" w:sz="0" w:space="0" w:color="auto"/>
            <w:bottom w:val="none" w:sz="0" w:space="0" w:color="auto"/>
            <w:right w:val="none" w:sz="0" w:space="0" w:color="auto"/>
          </w:divBdr>
        </w:div>
        <w:div w:id="1694114163">
          <w:marLeft w:val="216"/>
          <w:marRight w:val="432"/>
          <w:marTop w:val="0"/>
          <w:marBottom w:val="0"/>
          <w:divBdr>
            <w:top w:val="none" w:sz="0" w:space="0" w:color="auto"/>
            <w:left w:val="none" w:sz="0" w:space="0" w:color="auto"/>
            <w:bottom w:val="none" w:sz="0" w:space="0" w:color="auto"/>
            <w:right w:val="none" w:sz="0" w:space="0" w:color="auto"/>
          </w:divBdr>
        </w:div>
      </w:divsChild>
    </w:div>
    <w:div w:id="1571690497">
      <w:bodyDiv w:val="1"/>
      <w:marLeft w:val="0"/>
      <w:marRight w:val="0"/>
      <w:marTop w:val="0"/>
      <w:marBottom w:val="0"/>
      <w:divBdr>
        <w:top w:val="none" w:sz="0" w:space="0" w:color="auto"/>
        <w:left w:val="none" w:sz="0" w:space="0" w:color="auto"/>
        <w:bottom w:val="none" w:sz="0" w:space="0" w:color="auto"/>
        <w:right w:val="none" w:sz="0" w:space="0" w:color="auto"/>
      </w:divBdr>
      <w:divsChild>
        <w:div w:id="68139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16556">
              <w:marLeft w:val="0"/>
              <w:marRight w:val="0"/>
              <w:marTop w:val="0"/>
              <w:marBottom w:val="0"/>
              <w:divBdr>
                <w:top w:val="none" w:sz="0" w:space="0" w:color="auto"/>
                <w:left w:val="none" w:sz="0" w:space="0" w:color="auto"/>
                <w:bottom w:val="none" w:sz="0" w:space="0" w:color="auto"/>
                <w:right w:val="none" w:sz="0" w:space="0" w:color="auto"/>
              </w:divBdr>
              <w:divsChild>
                <w:div w:id="317194309">
                  <w:marLeft w:val="0"/>
                  <w:marRight w:val="0"/>
                  <w:marTop w:val="0"/>
                  <w:marBottom w:val="0"/>
                  <w:divBdr>
                    <w:top w:val="none" w:sz="0" w:space="0" w:color="auto"/>
                    <w:left w:val="none" w:sz="0" w:space="0" w:color="auto"/>
                    <w:bottom w:val="none" w:sz="0" w:space="0" w:color="auto"/>
                    <w:right w:val="none" w:sz="0" w:space="0" w:color="auto"/>
                  </w:divBdr>
                  <w:divsChild>
                    <w:div w:id="1680155177">
                      <w:marLeft w:val="0"/>
                      <w:marRight w:val="0"/>
                      <w:marTop w:val="0"/>
                      <w:marBottom w:val="0"/>
                      <w:divBdr>
                        <w:top w:val="none" w:sz="0" w:space="0" w:color="auto"/>
                        <w:left w:val="none" w:sz="0" w:space="0" w:color="auto"/>
                        <w:bottom w:val="none" w:sz="0" w:space="0" w:color="auto"/>
                        <w:right w:val="none" w:sz="0" w:space="0" w:color="auto"/>
                      </w:divBdr>
                    </w:div>
                    <w:div w:id="12190922">
                      <w:marLeft w:val="0"/>
                      <w:marRight w:val="0"/>
                      <w:marTop w:val="0"/>
                      <w:marBottom w:val="0"/>
                      <w:divBdr>
                        <w:top w:val="none" w:sz="0" w:space="0" w:color="auto"/>
                        <w:left w:val="none" w:sz="0" w:space="0" w:color="auto"/>
                        <w:bottom w:val="none" w:sz="0" w:space="0" w:color="auto"/>
                        <w:right w:val="none" w:sz="0" w:space="0" w:color="auto"/>
                      </w:divBdr>
                    </w:div>
                    <w:div w:id="1291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918210">
      <w:bodyDiv w:val="1"/>
      <w:marLeft w:val="0"/>
      <w:marRight w:val="0"/>
      <w:marTop w:val="0"/>
      <w:marBottom w:val="0"/>
      <w:divBdr>
        <w:top w:val="none" w:sz="0" w:space="0" w:color="auto"/>
        <w:left w:val="none" w:sz="0" w:space="0" w:color="auto"/>
        <w:bottom w:val="none" w:sz="0" w:space="0" w:color="auto"/>
        <w:right w:val="none" w:sz="0" w:space="0" w:color="auto"/>
      </w:divBdr>
      <w:divsChild>
        <w:div w:id="30855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5610">
              <w:marLeft w:val="0"/>
              <w:marRight w:val="0"/>
              <w:marTop w:val="0"/>
              <w:marBottom w:val="0"/>
              <w:divBdr>
                <w:top w:val="none" w:sz="0" w:space="0" w:color="auto"/>
                <w:left w:val="none" w:sz="0" w:space="0" w:color="auto"/>
                <w:bottom w:val="none" w:sz="0" w:space="0" w:color="auto"/>
                <w:right w:val="none" w:sz="0" w:space="0" w:color="auto"/>
              </w:divBdr>
              <w:divsChild>
                <w:div w:id="1883444939">
                  <w:marLeft w:val="0"/>
                  <w:marRight w:val="0"/>
                  <w:marTop w:val="0"/>
                  <w:marBottom w:val="0"/>
                  <w:divBdr>
                    <w:top w:val="none" w:sz="0" w:space="0" w:color="auto"/>
                    <w:left w:val="none" w:sz="0" w:space="0" w:color="auto"/>
                    <w:bottom w:val="none" w:sz="0" w:space="0" w:color="auto"/>
                    <w:right w:val="none" w:sz="0" w:space="0" w:color="auto"/>
                  </w:divBdr>
                  <w:divsChild>
                    <w:div w:id="857623912">
                      <w:marLeft w:val="0"/>
                      <w:marRight w:val="0"/>
                      <w:marTop w:val="0"/>
                      <w:marBottom w:val="0"/>
                      <w:divBdr>
                        <w:top w:val="none" w:sz="0" w:space="0" w:color="auto"/>
                        <w:left w:val="none" w:sz="0" w:space="0" w:color="auto"/>
                        <w:bottom w:val="none" w:sz="0" w:space="0" w:color="auto"/>
                        <w:right w:val="none" w:sz="0" w:space="0" w:color="auto"/>
                      </w:divBdr>
                    </w:div>
                    <w:div w:id="644898883">
                      <w:marLeft w:val="0"/>
                      <w:marRight w:val="0"/>
                      <w:marTop w:val="0"/>
                      <w:marBottom w:val="0"/>
                      <w:divBdr>
                        <w:top w:val="none" w:sz="0" w:space="0" w:color="auto"/>
                        <w:left w:val="none" w:sz="0" w:space="0" w:color="auto"/>
                        <w:bottom w:val="none" w:sz="0" w:space="0" w:color="auto"/>
                        <w:right w:val="none" w:sz="0" w:space="0" w:color="auto"/>
                      </w:divBdr>
                    </w:div>
                    <w:div w:id="1127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1626">
      <w:bodyDiv w:val="1"/>
      <w:marLeft w:val="0"/>
      <w:marRight w:val="0"/>
      <w:marTop w:val="0"/>
      <w:marBottom w:val="0"/>
      <w:divBdr>
        <w:top w:val="none" w:sz="0" w:space="0" w:color="auto"/>
        <w:left w:val="none" w:sz="0" w:space="0" w:color="auto"/>
        <w:bottom w:val="none" w:sz="0" w:space="0" w:color="auto"/>
        <w:right w:val="none" w:sz="0" w:space="0" w:color="auto"/>
      </w:divBdr>
      <w:divsChild>
        <w:div w:id="87145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2184">
              <w:marLeft w:val="0"/>
              <w:marRight w:val="0"/>
              <w:marTop w:val="0"/>
              <w:marBottom w:val="0"/>
              <w:divBdr>
                <w:top w:val="none" w:sz="0" w:space="0" w:color="auto"/>
                <w:left w:val="none" w:sz="0" w:space="0" w:color="auto"/>
                <w:bottom w:val="none" w:sz="0" w:space="0" w:color="auto"/>
                <w:right w:val="none" w:sz="0" w:space="0" w:color="auto"/>
              </w:divBdr>
              <w:divsChild>
                <w:div w:id="656955783">
                  <w:marLeft w:val="0"/>
                  <w:marRight w:val="0"/>
                  <w:marTop w:val="0"/>
                  <w:marBottom w:val="0"/>
                  <w:divBdr>
                    <w:top w:val="none" w:sz="0" w:space="0" w:color="auto"/>
                    <w:left w:val="none" w:sz="0" w:space="0" w:color="auto"/>
                    <w:bottom w:val="none" w:sz="0" w:space="0" w:color="auto"/>
                    <w:right w:val="none" w:sz="0" w:space="0" w:color="auto"/>
                  </w:divBdr>
                  <w:divsChild>
                    <w:div w:id="1517961818">
                      <w:marLeft w:val="0"/>
                      <w:marRight w:val="0"/>
                      <w:marTop w:val="0"/>
                      <w:marBottom w:val="0"/>
                      <w:divBdr>
                        <w:top w:val="none" w:sz="0" w:space="0" w:color="auto"/>
                        <w:left w:val="none" w:sz="0" w:space="0" w:color="auto"/>
                        <w:bottom w:val="none" w:sz="0" w:space="0" w:color="auto"/>
                        <w:right w:val="none" w:sz="0" w:space="0" w:color="auto"/>
                      </w:divBdr>
                    </w:div>
                    <w:div w:id="220599197">
                      <w:marLeft w:val="0"/>
                      <w:marRight w:val="0"/>
                      <w:marTop w:val="0"/>
                      <w:marBottom w:val="0"/>
                      <w:divBdr>
                        <w:top w:val="none" w:sz="0" w:space="0" w:color="auto"/>
                        <w:left w:val="none" w:sz="0" w:space="0" w:color="auto"/>
                        <w:bottom w:val="none" w:sz="0" w:space="0" w:color="auto"/>
                        <w:right w:val="none" w:sz="0" w:space="0" w:color="auto"/>
                      </w:divBdr>
                    </w:div>
                    <w:div w:id="146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160438">
      <w:bodyDiv w:val="1"/>
      <w:marLeft w:val="0"/>
      <w:marRight w:val="0"/>
      <w:marTop w:val="0"/>
      <w:marBottom w:val="0"/>
      <w:divBdr>
        <w:top w:val="none" w:sz="0" w:space="0" w:color="auto"/>
        <w:left w:val="none" w:sz="0" w:space="0" w:color="auto"/>
        <w:bottom w:val="none" w:sz="0" w:space="0" w:color="auto"/>
        <w:right w:val="none" w:sz="0" w:space="0" w:color="auto"/>
      </w:divBdr>
    </w:div>
    <w:div w:id="1899584702">
      <w:bodyDiv w:val="1"/>
      <w:marLeft w:val="0"/>
      <w:marRight w:val="0"/>
      <w:marTop w:val="0"/>
      <w:marBottom w:val="0"/>
      <w:divBdr>
        <w:top w:val="none" w:sz="0" w:space="0" w:color="auto"/>
        <w:left w:val="none" w:sz="0" w:space="0" w:color="auto"/>
        <w:bottom w:val="none" w:sz="0" w:space="0" w:color="auto"/>
        <w:right w:val="none" w:sz="0" w:space="0" w:color="auto"/>
      </w:divBdr>
      <w:divsChild>
        <w:div w:id="459226005">
          <w:marLeft w:val="432"/>
          <w:marRight w:val="216"/>
          <w:marTop w:val="0"/>
          <w:marBottom w:val="0"/>
          <w:divBdr>
            <w:top w:val="none" w:sz="0" w:space="0" w:color="auto"/>
            <w:left w:val="none" w:sz="0" w:space="0" w:color="auto"/>
            <w:bottom w:val="none" w:sz="0" w:space="0" w:color="auto"/>
            <w:right w:val="none" w:sz="0" w:space="0" w:color="auto"/>
          </w:divBdr>
        </w:div>
        <w:div w:id="1370952925">
          <w:marLeft w:val="216"/>
          <w:marRight w:val="432"/>
          <w:marTop w:val="0"/>
          <w:marBottom w:val="0"/>
          <w:divBdr>
            <w:top w:val="none" w:sz="0" w:space="0" w:color="auto"/>
            <w:left w:val="none" w:sz="0" w:space="0" w:color="auto"/>
            <w:bottom w:val="none" w:sz="0" w:space="0" w:color="auto"/>
            <w:right w:val="none" w:sz="0" w:space="0" w:color="auto"/>
          </w:divBdr>
        </w:div>
      </w:divsChild>
    </w:div>
    <w:div w:id="2015109295">
      <w:bodyDiv w:val="1"/>
      <w:marLeft w:val="0"/>
      <w:marRight w:val="0"/>
      <w:marTop w:val="0"/>
      <w:marBottom w:val="0"/>
      <w:divBdr>
        <w:top w:val="none" w:sz="0" w:space="0" w:color="auto"/>
        <w:left w:val="none" w:sz="0" w:space="0" w:color="auto"/>
        <w:bottom w:val="none" w:sz="0" w:space="0" w:color="auto"/>
        <w:right w:val="none" w:sz="0" w:space="0" w:color="auto"/>
      </w:divBdr>
      <w:divsChild>
        <w:div w:id="1418165309">
          <w:marLeft w:val="432"/>
          <w:marRight w:val="216"/>
          <w:marTop w:val="0"/>
          <w:marBottom w:val="0"/>
          <w:divBdr>
            <w:top w:val="none" w:sz="0" w:space="0" w:color="auto"/>
            <w:left w:val="none" w:sz="0" w:space="0" w:color="auto"/>
            <w:bottom w:val="none" w:sz="0" w:space="0" w:color="auto"/>
            <w:right w:val="none" w:sz="0" w:space="0" w:color="auto"/>
          </w:divBdr>
        </w:div>
        <w:div w:id="1784181965">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418764-A829-4E4A-AFD3-835652112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ACAB40-6B63-9249-9C19-5AD8CE8046F5}">
  <ds:schemaRefs>
    <ds:schemaRef ds:uri="http://schemas.openxmlformats.org/officeDocument/2006/bibliography"/>
  </ds:schemaRefs>
</ds:datastoreItem>
</file>

<file path=customXml/itemProps3.xml><?xml version="1.0" encoding="utf-8"?>
<ds:datastoreItem xmlns:ds="http://schemas.openxmlformats.org/officeDocument/2006/customXml" ds:itemID="{2FFF86C0-358D-4FD3-8FBB-296EF40514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F631EEF-D45A-452C-9D08-3E5A9F8DA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2256</Words>
  <Characters>12408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Eloy Rodriguez Dorantes</dc:creator>
  <cp:lastModifiedBy>Araceli Hurtado Salto</cp:lastModifiedBy>
  <cp:revision>2</cp:revision>
  <cp:lastPrinted>2024-02-22T21:36:00Z</cp:lastPrinted>
  <dcterms:created xsi:type="dcterms:W3CDTF">2024-02-23T14:54:00Z</dcterms:created>
  <dcterms:modified xsi:type="dcterms:W3CDTF">2024-02-23T14:54:00Z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